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B92B8" w14:textId="4217E24B" w:rsidR="00B05D9E" w:rsidRPr="00B05D9E" w:rsidRDefault="0031113F" w:rsidP="00B05D9E">
      <w:pPr>
        <w:spacing w:after="200" w:line="276" w:lineRule="auto"/>
        <w:jc w:val="center"/>
        <w:rPr>
          <w:rFonts w:ascii="Arial" w:eastAsia="Calibri" w:hAnsi="Arial" w:cs="Arial"/>
          <w:b/>
          <w:sz w:val="20"/>
          <w:szCs w:val="20"/>
          <w:lang w:eastAsia="en-US"/>
        </w:rPr>
      </w:pPr>
      <w:r>
        <w:rPr>
          <w:rFonts w:ascii="Arial" w:eastAsia="Calibri" w:hAnsi="Arial" w:cs="Arial"/>
          <w:b/>
          <w:sz w:val="20"/>
          <w:szCs w:val="20"/>
          <w:lang w:eastAsia="en-US"/>
        </w:rPr>
        <w:t>Code of Practice for</w:t>
      </w:r>
      <w:r w:rsidR="00A3749C">
        <w:rPr>
          <w:rFonts w:ascii="Arial" w:eastAsia="Calibri" w:hAnsi="Arial" w:cs="Arial"/>
          <w:b/>
          <w:sz w:val="20"/>
          <w:szCs w:val="20"/>
          <w:lang w:eastAsia="en-US"/>
        </w:rPr>
        <w:t xml:space="preserve"> the Acceptable Use of I</w:t>
      </w:r>
      <w:r w:rsidR="00B05D9E" w:rsidRPr="00B05D9E">
        <w:rPr>
          <w:rFonts w:ascii="Arial" w:eastAsia="Calibri" w:hAnsi="Arial" w:cs="Arial"/>
          <w:b/>
          <w:sz w:val="20"/>
          <w:szCs w:val="20"/>
          <w:lang w:eastAsia="en-US"/>
        </w:rPr>
        <w:t xml:space="preserve">T </w:t>
      </w:r>
      <w:r w:rsidR="00B05D9E" w:rsidRPr="00146700">
        <w:rPr>
          <w:rFonts w:ascii="Arial" w:eastAsia="Calibri" w:hAnsi="Arial" w:cs="Arial"/>
          <w:b/>
          <w:sz w:val="20"/>
          <w:szCs w:val="20"/>
          <w:lang w:eastAsia="en-US"/>
        </w:rPr>
        <w:t>facilities 20</w:t>
      </w:r>
      <w:r w:rsidR="00B47F69">
        <w:rPr>
          <w:rFonts w:ascii="Arial" w:eastAsia="Calibri" w:hAnsi="Arial" w:cs="Arial"/>
          <w:b/>
          <w:sz w:val="20"/>
          <w:szCs w:val="20"/>
          <w:lang w:eastAsia="en-US"/>
        </w:rPr>
        <w:t>2</w:t>
      </w:r>
      <w:r w:rsidR="008357C0">
        <w:rPr>
          <w:rFonts w:ascii="Arial" w:eastAsia="Calibri" w:hAnsi="Arial" w:cs="Arial"/>
          <w:b/>
          <w:sz w:val="20"/>
          <w:szCs w:val="20"/>
          <w:lang w:eastAsia="en-US"/>
        </w:rPr>
        <w:t>2/2023</w:t>
      </w:r>
      <w:bookmarkStart w:id="0" w:name="_GoBack"/>
      <w:bookmarkEnd w:id="0"/>
    </w:p>
    <w:p w14:paraId="55289255"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Introduction</w:t>
      </w:r>
    </w:p>
    <w:p w14:paraId="10829987" w14:textId="77777777" w:rsidR="00B05D9E" w:rsidRPr="00B05D9E" w:rsidRDefault="00B05D9E" w:rsidP="00B05D9E">
      <w:pPr>
        <w:spacing w:after="200" w:line="276" w:lineRule="auto"/>
        <w:rPr>
          <w:rFonts w:ascii="Arial" w:eastAsia="Calibri" w:hAnsi="Arial" w:cs="Arial"/>
          <w:sz w:val="20"/>
          <w:szCs w:val="20"/>
          <w:lang w:eastAsia="en-US"/>
        </w:rPr>
      </w:pPr>
      <w:r w:rsidRPr="00B05D9E">
        <w:rPr>
          <w:rFonts w:ascii="Arial" w:eastAsia="Calibri" w:hAnsi="Arial" w:cs="Arial"/>
          <w:sz w:val="20"/>
          <w:szCs w:val="20"/>
          <w:lang w:eastAsia="en-US"/>
        </w:rPr>
        <w:t xml:space="preserve">As a student the college provides </w:t>
      </w:r>
      <w:r w:rsidR="00A3749C">
        <w:rPr>
          <w:rFonts w:ascii="Arial" w:eastAsia="Calibri" w:hAnsi="Arial" w:cs="Arial"/>
          <w:sz w:val="20"/>
          <w:szCs w:val="20"/>
          <w:lang w:eastAsia="en-US"/>
        </w:rPr>
        <w:t>you with access to a range of I</w:t>
      </w:r>
      <w:r w:rsidRPr="00B05D9E">
        <w:rPr>
          <w:rFonts w:ascii="Arial" w:eastAsia="Calibri" w:hAnsi="Arial" w:cs="Arial"/>
          <w:sz w:val="20"/>
          <w:szCs w:val="20"/>
          <w:lang w:eastAsia="en-US"/>
        </w:rPr>
        <w:t>T equipment to support your learning, to help you develop your skills for the future, gain experience of industry standard software and b</w:t>
      </w:r>
      <w:r w:rsidR="00A3749C">
        <w:rPr>
          <w:rFonts w:ascii="Arial" w:eastAsia="Calibri" w:hAnsi="Arial" w:cs="Arial"/>
          <w:sz w:val="20"/>
          <w:szCs w:val="20"/>
          <w:lang w:eastAsia="en-US"/>
        </w:rPr>
        <w:t>ecome confident in the use of I</w:t>
      </w:r>
      <w:r w:rsidRPr="00B05D9E">
        <w:rPr>
          <w:rFonts w:ascii="Arial" w:eastAsia="Calibri" w:hAnsi="Arial" w:cs="Arial"/>
          <w:sz w:val="20"/>
          <w:szCs w:val="20"/>
          <w:lang w:eastAsia="en-US"/>
        </w:rPr>
        <w:t xml:space="preserve">T. </w:t>
      </w:r>
    </w:p>
    <w:p w14:paraId="7D4890ED"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Terms of Use</w:t>
      </w:r>
    </w:p>
    <w:p w14:paraId="63ECDFD6" w14:textId="77777777" w:rsidR="00B05D9E" w:rsidRPr="00B05D9E" w:rsidRDefault="00B05D9E" w:rsidP="00B05D9E">
      <w:pPr>
        <w:spacing w:after="200" w:line="276" w:lineRule="auto"/>
        <w:rPr>
          <w:rFonts w:ascii="Arial" w:eastAsia="Calibri" w:hAnsi="Arial" w:cs="Arial"/>
          <w:sz w:val="20"/>
          <w:szCs w:val="20"/>
          <w:lang w:eastAsia="en-US"/>
        </w:rPr>
      </w:pPr>
      <w:r w:rsidRPr="00B05D9E">
        <w:rPr>
          <w:rFonts w:ascii="Arial" w:eastAsia="Calibri" w:hAnsi="Arial" w:cs="Arial"/>
          <w:sz w:val="20"/>
          <w:szCs w:val="20"/>
          <w:lang w:eastAsia="en-US"/>
        </w:rPr>
        <w:t xml:space="preserve">These guidelines apply to all computers, mobile devices, software and data within the college; or belonging to the college but located elsewhere. It includes the use of </w:t>
      </w:r>
      <w:r w:rsidR="00A3749C">
        <w:rPr>
          <w:rFonts w:ascii="Arial" w:eastAsia="Calibri" w:hAnsi="Arial" w:cs="Arial"/>
          <w:sz w:val="20"/>
          <w:szCs w:val="20"/>
          <w:lang w:eastAsia="en-US"/>
        </w:rPr>
        <w:t>Student Portal</w:t>
      </w:r>
      <w:r w:rsidRPr="00B05D9E">
        <w:rPr>
          <w:rFonts w:ascii="Arial" w:eastAsia="Calibri" w:hAnsi="Arial" w:cs="Arial"/>
          <w:sz w:val="20"/>
          <w:szCs w:val="20"/>
          <w:lang w:eastAsia="en-US"/>
        </w:rPr>
        <w:t xml:space="preserve">/Moodle. It covers remote access from outside of the college, regardless of which device is used to make the connection e.g. personal computer at home, mobile phone. These resources are provided on the understanding that they are not misused in a way that will interfere with, disrupt or prevent anyone from legitimately using college resources. </w:t>
      </w:r>
    </w:p>
    <w:p w14:paraId="11540BCE" w14:textId="77777777" w:rsidR="00B05D9E" w:rsidRPr="00B05D9E" w:rsidRDefault="00B05D9E" w:rsidP="00B05D9E">
      <w:pPr>
        <w:spacing w:after="200" w:line="276" w:lineRule="auto"/>
        <w:rPr>
          <w:rFonts w:ascii="Arial" w:eastAsia="Calibri" w:hAnsi="Arial" w:cs="Arial"/>
          <w:sz w:val="20"/>
          <w:szCs w:val="20"/>
          <w:lang w:eastAsia="en-US"/>
        </w:rPr>
      </w:pPr>
      <w:r w:rsidRPr="00B05D9E">
        <w:rPr>
          <w:rFonts w:ascii="Arial" w:eastAsia="Calibri" w:hAnsi="Arial" w:cs="Arial"/>
          <w:sz w:val="20"/>
          <w:szCs w:val="20"/>
          <w:lang w:eastAsia="en-US"/>
        </w:rPr>
        <w:t>You may use your personal laptop or other mobile device to connect to the college wireless network but you must ensure that the appropriate anti-virus / anti-malware protection is installed.</w:t>
      </w:r>
    </w:p>
    <w:p w14:paraId="6055A95D" w14:textId="77777777" w:rsidR="00B05D9E" w:rsidRPr="00B05D9E" w:rsidRDefault="00A3749C" w:rsidP="00B05D9E">
      <w:pPr>
        <w:spacing w:after="200" w:line="276" w:lineRule="auto"/>
        <w:rPr>
          <w:rFonts w:ascii="Arial" w:eastAsia="Calibri" w:hAnsi="Arial" w:cs="Arial"/>
          <w:sz w:val="20"/>
          <w:szCs w:val="20"/>
          <w:lang w:eastAsia="en-US"/>
        </w:rPr>
      </w:pPr>
      <w:r>
        <w:rPr>
          <w:rFonts w:ascii="Arial" w:eastAsia="Calibri" w:hAnsi="Arial"/>
          <w:sz w:val="20"/>
          <w:szCs w:val="20"/>
          <w:lang w:eastAsia="en-US"/>
        </w:rPr>
        <w:t>Use of the I</w:t>
      </w:r>
      <w:r w:rsidR="00B05D9E" w:rsidRPr="00B05D9E">
        <w:rPr>
          <w:rFonts w:ascii="Arial" w:eastAsia="Calibri" w:hAnsi="Arial"/>
          <w:sz w:val="20"/>
          <w:szCs w:val="20"/>
          <w:lang w:eastAsia="en-US"/>
        </w:rPr>
        <w:t>T facilities is subject to the provisions of the Data Protection Act 1998, Copyright, Designs and Patents Act 1988</w:t>
      </w:r>
      <w:r w:rsidR="00163AEA">
        <w:rPr>
          <w:rFonts w:ascii="Arial" w:eastAsia="Calibri" w:hAnsi="Arial"/>
          <w:sz w:val="20"/>
          <w:szCs w:val="20"/>
          <w:lang w:eastAsia="en-US"/>
        </w:rPr>
        <w:t>, Protection from Harassment Act 1997, Communications Act 2003, Malicious Communications Act 1988, Public Order Act 1986, Obscene Publications Act 1959 and 1964, Protection of Children Act 1978, Sexual Offences Act 2003,Sex Offences Act 2003 Memorandum of Understanding</w:t>
      </w:r>
      <w:r w:rsidR="00B05D9E" w:rsidRPr="00B05D9E">
        <w:rPr>
          <w:rFonts w:ascii="Arial" w:eastAsia="Calibri" w:hAnsi="Arial"/>
          <w:sz w:val="20"/>
          <w:szCs w:val="20"/>
          <w:lang w:eastAsia="en-US"/>
        </w:rPr>
        <w:t xml:space="preserve"> a</w:t>
      </w:r>
      <w:r>
        <w:rPr>
          <w:rFonts w:ascii="Arial" w:eastAsia="Calibri" w:hAnsi="Arial"/>
          <w:sz w:val="20"/>
          <w:szCs w:val="20"/>
          <w:lang w:eastAsia="en-US"/>
        </w:rPr>
        <w:t xml:space="preserve">nd the Computer Misuse Act 1990, </w:t>
      </w:r>
      <w:r w:rsidR="00A23182" w:rsidRPr="000D737A">
        <w:rPr>
          <w:rFonts w:ascii="Arial" w:eastAsia="Calibri" w:hAnsi="Arial"/>
          <w:sz w:val="20"/>
          <w:szCs w:val="20"/>
          <w:lang w:eastAsia="en-US"/>
        </w:rPr>
        <w:t>Counter Terroris</w:t>
      </w:r>
      <w:r w:rsidR="00D23A8E">
        <w:rPr>
          <w:rFonts w:ascii="Arial" w:eastAsia="Calibri" w:hAnsi="Arial"/>
          <w:sz w:val="20"/>
          <w:szCs w:val="20"/>
          <w:lang w:eastAsia="en-US"/>
        </w:rPr>
        <w:t xml:space="preserve">m and Security Act 2015, </w:t>
      </w:r>
      <w:r w:rsidR="00A23182" w:rsidRPr="000D737A">
        <w:rPr>
          <w:rFonts w:ascii="Arial" w:eastAsia="Calibri" w:hAnsi="Arial"/>
          <w:sz w:val="20"/>
          <w:szCs w:val="20"/>
          <w:lang w:eastAsia="en-US"/>
        </w:rPr>
        <w:t>Prevent Duty 2015</w:t>
      </w:r>
      <w:r w:rsidR="00D23A8E">
        <w:rPr>
          <w:rFonts w:ascii="Arial" w:eastAsia="Calibri" w:hAnsi="Arial"/>
          <w:sz w:val="20"/>
          <w:szCs w:val="20"/>
          <w:lang w:eastAsia="en-US"/>
        </w:rPr>
        <w:t xml:space="preserve"> and the Data Protection act 2018.</w:t>
      </w:r>
      <w:r w:rsidRPr="000D737A">
        <w:rPr>
          <w:rFonts w:ascii="Arial" w:eastAsia="Calibri" w:hAnsi="Arial"/>
          <w:sz w:val="20"/>
          <w:szCs w:val="20"/>
          <w:lang w:eastAsia="en-US"/>
        </w:rPr>
        <w:t>.</w:t>
      </w:r>
    </w:p>
    <w:p w14:paraId="514F3238" w14:textId="77777777" w:rsidR="00B05D9E" w:rsidRPr="00B05D9E" w:rsidRDefault="00B05D9E" w:rsidP="00B05D9E">
      <w:pPr>
        <w:spacing w:after="200" w:line="276" w:lineRule="auto"/>
        <w:rPr>
          <w:rFonts w:ascii="Arial" w:eastAsia="Calibri" w:hAnsi="Arial" w:cs="Arial"/>
          <w:b/>
          <w:sz w:val="20"/>
          <w:szCs w:val="20"/>
          <w:u w:val="single"/>
          <w:lang w:eastAsia="en-US"/>
        </w:rPr>
      </w:pPr>
      <w:r w:rsidRPr="00B05D9E">
        <w:rPr>
          <w:rFonts w:ascii="Arial" w:eastAsia="Calibri" w:hAnsi="Arial" w:cs="Arial"/>
          <w:b/>
          <w:sz w:val="20"/>
          <w:szCs w:val="20"/>
          <w:lang w:eastAsia="en-US"/>
        </w:rPr>
        <w:t xml:space="preserve"> </w:t>
      </w:r>
      <w:r w:rsidRPr="00B05D9E">
        <w:rPr>
          <w:rFonts w:ascii="Arial" w:eastAsia="Calibri" w:hAnsi="Arial" w:cs="Arial"/>
          <w:b/>
          <w:sz w:val="20"/>
          <w:szCs w:val="20"/>
          <w:u w:val="single"/>
          <w:lang w:eastAsia="en-US"/>
        </w:rPr>
        <w:t>What you may use college systems for:</w:t>
      </w:r>
    </w:p>
    <w:p w14:paraId="66467B96" w14:textId="77777777" w:rsidR="00B05D9E" w:rsidRPr="00B05D9E" w:rsidRDefault="00B05D9E" w:rsidP="00B05D9E">
      <w:pPr>
        <w:spacing w:after="200" w:line="276" w:lineRule="auto"/>
        <w:rPr>
          <w:rFonts w:ascii="Arial" w:eastAsia="Calibri" w:hAnsi="Arial" w:cs="Arial"/>
          <w:sz w:val="20"/>
          <w:szCs w:val="20"/>
          <w:lang w:eastAsia="en-US"/>
        </w:rPr>
      </w:pPr>
      <w:r w:rsidRPr="00B05D9E">
        <w:rPr>
          <w:rFonts w:ascii="Arial" w:eastAsia="Calibri" w:hAnsi="Arial" w:cs="Arial"/>
          <w:b/>
          <w:sz w:val="20"/>
          <w:szCs w:val="20"/>
          <w:lang w:eastAsia="en-US"/>
        </w:rPr>
        <w:t>College systems are provided for purposes related to your college course only.</w:t>
      </w:r>
      <w:r w:rsidRPr="00B05D9E">
        <w:rPr>
          <w:rFonts w:ascii="Arial" w:eastAsia="Calibri" w:hAnsi="Arial" w:cs="Arial"/>
          <w:sz w:val="20"/>
          <w:szCs w:val="20"/>
          <w:lang w:eastAsia="en-US"/>
        </w:rPr>
        <w:t xml:space="preserve"> For any other use you will need to ask permission from your tutor or supervisor. You will be allocated a personal login after completion of all enrolment procedures.</w:t>
      </w:r>
    </w:p>
    <w:p w14:paraId="39002340" w14:textId="77777777" w:rsidR="00B05D9E" w:rsidRPr="00B05D9E" w:rsidRDefault="00B05D9E" w:rsidP="00B05D9E">
      <w:pPr>
        <w:numPr>
          <w:ilvl w:val="0"/>
          <w:numId w:val="4"/>
        </w:num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Use of the Internet</w:t>
      </w:r>
    </w:p>
    <w:p w14:paraId="55552E75" w14:textId="77777777" w:rsidR="00B05D9E" w:rsidRPr="00B05D9E" w:rsidRDefault="00B05D9E" w:rsidP="00B05D9E">
      <w:pPr>
        <w:spacing w:after="200" w:line="276" w:lineRule="auto"/>
        <w:ind w:left="720"/>
        <w:rPr>
          <w:rFonts w:ascii="Arial" w:eastAsia="Calibri" w:hAnsi="Arial" w:cs="Arial"/>
          <w:sz w:val="20"/>
          <w:szCs w:val="20"/>
          <w:lang w:eastAsia="en-US"/>
        </w:rPr>
      </w:pPr>
      <w:r w:rsidRPr="00B05D9E">
        <w:rPr>
          <w:rFonts w:ascii="Arial" w:eastAsia="Calibri" w:hAnsi="Arial" w:cs="Arial"/>
          <w:sz w:val="20"/>
          <w:szCs w:val="20"/>
          <w:lang w:eastAsia="en-US"/>
        </w:rPr>
        <w:t xml:space="preserve">Use of the Internet should be for research and finding sites that help in the completion of college work. Any sites that require payment for services should not be accessed. Should unsuitable sites be accessed inadvertently, please inform the appropriate member of staff. </w:t>
      </w:r>
    </w:p>
    <w:p w14:paraId="3FE42109" w14:textId="77777777" w:rsidR="00B05D9E" w:rsidRPr="00B05D9E" w:rsidRDefault="00B05D9E" w:rsidP="00B05D9E">
      <w:pPr>
        <w:numPr>
          <w:ilvl w:val="0"/>
          <w:numId w:val="4"/>
        </w:num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Social Networking sites</w:t>
      </w:r>
    </w:p>
    <w:p w14:paraId="2DD42AA4" w14:textId="77777777" w:rsidR="00B05D9E" w:rsidRPr="00B05D9E" w:rsidRDefault="00B05D9E" w:rsidP="00B05D9E">
      <w:pPr>
        <w:spacing w:after="200" w:line="276" w:lineRule="auto"/>
        <w:ind w:left="720"/>
        <w:rPr>
          <w:rFonts w:ascii="Arial" w:eastAsia="Calibri" w:hAnsi="Arial" w:cs="Arial"/>
          <w:sz w:val="20"/>
          <w:szCs w:val="20"/>
          <w:lang w:eastAsia="en-US"/>
        </w:rPr>
      </w:pPr>
      <w:r w:rsidRPr="00B05D9E">
        <w:rPr>
          <w:rFonts w:ascii="Arial" w:eastAsia="Calibri" w:hAnsi="Arial" w:cs="Arial"/>
          <w:sz w:val="20"/>
          <w:szCs w:val="20"/>
          <w:lang w:eastAsia="en-US"/>
        </w:rPr>
        <w:t xml:space="preserve">Social networking sites e.g. Facebook are </w:t>
      </w:r>
      <w:r w:rsidR="00532045">
        <w:rPr>
          <w:rFonts w:ascii="Arial" w:eastAsia="Calibri" w:hAnsi="Arial" w:cs="Arial"/>
          <w:sz w:val="20"/>
          <w:szCs w:val="20"/>
          <w:lang w:eastAsia="en-US"/>
        </w:rPr>
        <w:t>available</w:t>
      </w:r>
      <w:r w:rsidRPr="00B05D9E">
        <w:rPr>
          <w:rFonts w:ascii="Arial" w:eastAsia="Calibri" w:hAnsi="Arial" w:cs="Arial"/>
          <w:sz w:val="20"/>
          <w:szCs w:val="20"/>
          <w:lang w:eastAsia="en-US"/>
        </w:rPr>
        <w:t xml:space="preserve"> on the majority of PCs in college unless a tutor has specifically asked for them to be </w:t>
      </w:r>
      <w:r w:rsidR="00532045">
        <w:rPr>
          <w:rFonts w:ascii="Arial" w:eastAsia="Calibri" w:hAnsi="Arial" w:cs="Arial"/>
          <w:sz w:val="20"/>
          <w:szCs w:val="20"/>
          <w:lang w:eastAsia="en-US"/>
        </w:rPr>
        <w:t>blocked</w:t>
      </w:r>
      <w:r w:rsidRPr="00B05D9E">
        <w:rPr>
          <w:rFonts w:ascii="Arial" w:eastAsia="Calibri" w:hAnsi="Arial" w:cs="Arial"/>
          <w:sz w:val="20"/>
          <w:szCs w:val="20"/>
          <w:lang w:eastAsia="en-US"/>
        </w:rPr>
        <w:t xml:space="preserve">. There are </w:t>
      </w:r>
      <w:r w:rsidR="00532045">
        <w:rPr>
          <w:rFonts w:ascii="Arial" w:eastAsia="Calibri" w:hAnsi="Arial" w:cs="Arial"/>
          <w:sz w:val="20"/>
          <w:szCs w:val="20"/>
          <w:lang w:eastAsia="en-US"/>
        </w:rPr>
        <w:t xml:space="preserve">also </w:t>
      </w:r>
      <w:r w:rsidRPr="00B05D9E">
        <w:rPr>
          <w:rFonts w:ascii="Arial" w:eastAsia="Calibri" w:hAnsi="Arial" w:cs="Arial"/>
          <w:sz w:val="20"/>
          <w:szCs w:val="20"/>
          <w:lang w:eastAsia="en-US"/>
        </w:rPr>
        <w:t>PCs in the Learning Resource Centres on which students can access social networking</w:t>
      </w:r>
      <w:r w:rsidR="00532045">
        <w:rPr>
          <w:rFonts w:ascii="Arial" w:eastAsia="Calibri" w:hAnsi="Arial" w:cs="Arial"/>
          <w:sz w:val="20"/>
          <w:szCs w:val="20"/>
          <w:lang w:eastAsia="en-US"/>
        </w:rPr>
        <w:t xml:space="preserve"> sites. We strongly advise students to set your privacy settings within these sites to ensure that only your friends/family can access what you post</w:t>
      </w:r>
      <w:r w:rsidR="00E67D49">
        <w:rPr>
          <w:rFonts w:ascii="Arial" w:eastAsia="Calibri" w:hAnsi="Arial" w:cs="Arial"/>
          <w:sz w:val="20"/>
          <w:szCs w:val="20"/>
          <w:lang w:eastAsia="en-US"/>
        </w:rPr>
        <w:t>.</w:t>
      </w:r>
    </w:p>
    <w:p w14:paraId="3F749D49"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lastRenderedPageBreak/>
        <w:t>Please Note: when using such sites do not share your details with anyone you do not know.</w:t>
      </w:r>
    </w:p>
    <w:p w14:paraId="77C2CCD6" w14:textId="77777777" w:rsidR="00B05D9E" w:rsidRPr="00B05D9E" w:rsidRDefault="00B05D9E" w:rsidP="00B05D9E">
      <w:pPr>
        <w:spacing w:after="200" w:line="276" w:lineRule="auto"/>
        <w:rPr>
          <w:rFonts w:ascii="Arial" w:eastAsia="Calibri" w:hAnsi="Arial" w:cs="Arial"/>
          <w:b/>
          <w:sz w:val="20"/>
          <w:szCs w:val="20"/>
          <w:u w:val="single"/>
          <w:lang w:eastAsia="en-US"/>
        </w:rPr>
      </w:pPr>
      <w:r w:rsidRPr="00B05D9E">
        <w:rPr>
          <w:rFonts w:ascii="Arial" w:eastAsia="Calibri" w:hAnsi="Arial" w:cs="Arial"/>
          <w:b/>
          <w:sz w:val="20"/>
          <w:szCs w:val="20"/>
          <w:u w:val="single"/>
          <w:lang w:eastAsia="en-US"/>
        </w:rPr>
        <w:t>What you may NOT use College systems for:</w:t>
      </w:r>
    </w:p>
    <w:p w14:paraId="07392D59"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Creating, copying, sending, storing, displaying or receiving of:</w:t>
      </w:r>
    </w:p>
    <w:p w14:paraId="378D6FB2" w14:textId="77777777" w:rsidR="00B05D9E" w:rsidRPr="00FB10B1" w:rsidRDefault="00B05D9E" w:rsidP="00B05D9E">
      <w:pPr>
        <w:numPr>
          <w:ilvl w:val="0"/>
          <w:numId w:val="1"/>
        </w:numPr>
        <w:spacing w:after="200" w:line="276" w:lineRule="auto"/>
        <w:contextualSpacing/>
        <w:rPr>
          <w:rFonts w:ascii="Arial" w:eastAsia="Calibri" w:hAnsi="Arial" w:cs="Arial"/>
          <w:sz w:val="20"/>
          <w:szCs w:val="20"/>
          <w:lang w:eastAsia="en-US"/>
        </w:rPr>
      </w:pPr>
      <w:r w:rsidRPr="00FB10B1">
        <w:rPr>
          <w:rFonts w:ascii="Arial" w:eastAsia="Calibri" w:hAnsi="Arial" w:cs="Arial"/>
          <w:sz w:val="20"/>
          <w:szCs w:val="20"/>
          <w:lang w:eastAsia="en-US"/>
        </w:rPr>
        <w:t>Any offensive, obscene or indecent images, data or other material</w:t>
      </w:r>
    </w:p>
    <w:p w14:paraId="4802DAA0" w14:textId="77777777" w:rsidR="00A3749C" w:rsidRPr="000D737A" w:rsidRDefault="00A3749C" w:rsidP="00B05D9E">
      <w:pPr>
        <w:numPr>
          <w:ilvl w:val="0"/>
          <w:numId w:val="1"/>
        </w:numPr>
        <w:spacing w:after="200" w:line="276" w:lineRule="auto"/>
        <w:contextualSpacing/>
        <w:rPr>
          <w:rFonts w:ascii="Arial" w:eastAsia="Calibri" w:hAnsi="Arial" w:cs="Arial"/>
          <w:sz w:val="20"/>
          <w:szCs w:val="20"/>
          <w:lang w:eastAsia="en-US"/>
        </w:rPr>
      </w:pPr>
      <w:r w:rsidRPr="000D737A">
        <w:rPr>
          <w:rFonts w:ascii="Arial" w:eastAsia="Calibri" w:hAnsi="Arial" w:cs="Arial"/>
          <w:sz w:val="20"/>
          <w:szCs w:val="20"/>
          <w:lang w:eastAsia="en-US"/>
        </w:rPr>
        <w:t xml:space="preserve">Any material promoting terrorism or </w:t>
      </w:r>
      <w:r w:rsidR="00A23182" w:rsidRPr="000D737A">
        <w:rPr>
          <w:rFonts w:ascii="Arial" w:eastAsia="Calibri" w:hAnsi="Arial" w:cs="Arial"/>
          <w:sz w:val="20"/>
          <w:szCs w:val="20"/>
          <w:lang w:eastAsia="en-US"/>
        </w:rPr>
        <w:t>extremism.</w:t>
      </w:r>
    </w:p>
    <w:p w14:paraId="308A1999" w14:textId="77777777" w:rsidR="00B05D9E" w:rsidRPr="00B05D9E" w:rsidRDefault="00B05D9E" w:rsidP="00B05D9E">
      <w:pPr>
        <w:numPr>
          <w:ilvl w:val="0"/>
          <w:numId w:val="1"/>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Material which is designed or likely to cause upset, annoyance, inconvenience or needless anxiety.</w:t>
      </w:r>
    </w:p>
    <w:p w14:paraId="3D04C485" w14:textId="77777777" w:rsidR="00B05D9E" w:rsidRPr="00B05D9E" w:rsidRDefault="00B05D9E" w:rsidP="00B05D9E">
      <w:pPr>
        <w:numPr>
          <w:ilvl w:val="0"/>
          <w:numId w:val="1"/>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Material which could be considered menacing, discriminatory, harassing, bullying, fraudulent or confidential/private</w:t>
      </w:r>
    </w:p>
    <w:p w14:paraId="7AF3F628" w14:textId="77777777" w:rsidR="00B05D9E" w:rsidRPr="00B05D9E" w:rsidRDefault="00B05D9E" w:rsidP="00B05D9E">
      <w:pPr>
        <w:numPr>
          <w:ilvl w:val="0"/>
          <w:numId w:val="1"/>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Material that is for ‘leisure activity’ (e.g. playing games) unless this is an integral part of the course</w:t>
      </w:r>
    </w:p>
    <w:p w14:paraId="7C37668C" w14:textId="77777777" w:rsidR="00B05D9E" w:rsidRDefault="00B05D9E" w:rsidP="00B05D9E">
      <w:pPr>
        <w:numPr>
          <w:ilvl w:val="0"/>
          <w:numId w:val="1"/>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Material that infringes the copyright of another person, including unlicensed or illegal software</w:t>
      </w:r>
    </w:p>
    <w:p w14:paraId="7465F92D" w14:textId="77777777" w:rsidR="00A23182" w:rsidRDefault="00A23182" w:rsidP="00B05D9E">
      <w:pPr>
        <w:spacing w:after="200" w:line="276" w:lineRule="auto"/>
        <w:rPr>
          <w:rFonts w:ascii="Arial" w:eastAsia="Calibri" w:hAnsi="Arial" w:cs="Arial"/>
          <w:b/>
          <w:sz w:val="20"/>
          <w:szCs w:val="20"/>
          <w:lang w:eastAsia="en-US"/>
        </w:rPr>
      </w:pPr>
    </w:p>
    <w:p w14:paraId="071517FB"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You must not create, run, send, store or transmit:</w:t>
      </w:r>
    </w:p>
    <w:p w14:paraId="4F45A990" w14:textId="77777777" w:rsidR="00B05D9E" w:rsidRPr="00B05D9E" w:rsidRDefault="00B05D9E" w:rsidP="00B05D9E">
      <w:pPr>
        <w:numPr>
          <w:ilvl w:val="0"/>
          <w:numId w:val="2"/>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Defamatory or libellous material</w:t>
      </w:r>
    </w:p>
    <w:p w14:paraId="3E86C7B0" w14:textId="77777777" w:rsidR="00B05D9E" w:rsidRPr="00B05D9E" w:rsidRDefault="00B05D9E" w:rsidP="00B05D9E">
      <w:pPr>
        <w:numPr>
          <w:ilvl w:val="0"/>
          <w:numId w:val="2"/>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Unsolicited commercial or advertising material</w:t>
      </w:r>
    </w:p>
    <w:p w14:paraId="53A784A0" w14:textId="77777777" w:rsidR="00B05D9E" w:rsidRPr="00B05D9E" w:rsidRDefault="00B05D9E" w:rsidP="00B05D9E">
      <w:pPr>
        <w:numPr>
          <w:ilvl w:val="0"/>
          <w:numId w:val="2"/>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Inappropriate material to any other network users or distribution lists that wastes network resources</w:t>
      </w:r>
    </w:p>
    <w:p w14:paraId="5C97D839" w14:textId="77777777" w:rsidR="00B05D9E" w:rsidRDefault="00B05D9E" w:rsidP="00B05D9E">
      <w:pPr>
        <w:numPr>
          <w:ilvl w:val="0"/>
          <w:numId w:val="2"/>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Personal resources e.g. photographs, music</w:t>
      </w:r>
    </w:p>
    <w:p w14:paraId="484EE457" w14:textId="77777777" w:rsidR="00DD09AF" w:rsidRPr="00B05D9E" w:rsidRDefault="00DD09AF" w:rsidP="00DD09AF">
      <w:pPr>
        <w:spacing w:after="200" w:line="276" w:lineRule="auto"/>
        <w:ind w:left="720"/>
        <w:contextualSpacing/>
        <w:rPr>
          <w:rFonts w:ascii="Arial" w:eastAsia="Calibri" w:hAnsi="Arial" w:cs="Arial"/>
          <w:sz w:val="20"/>
          <w:szCs w:val="20"/>
          <w:lang w:eastAsia="en-US"/>
        </w:rPr>
      </w:pPr>
    </w:p>
    <w:p w14:paraId="159AAB16"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You must not:</w:t>
      </w:r>
    </w:p>
    <w:p w14:paraId="69A2176C" w14:textId="77777777" w:rsidR="00B05D9E" w:rsidRPr="00B05D9E" w:rsidRDefault="00B05D9E" w:rsidP="00B05D9E">
      <w:pPr>
        <w:numPr>
          <w:ilvl w:val="0"/>
          <w:numId w:val="3"/>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Use other people’s passwords or log in identities</w:t>
      </w:r>
    </w:p>
    <w:p w14:paraId="0A697F6D" w14:textId="77777777" w:rsidR="00B05D9E" w:rsidRPr="00B05D9E" w:rsidRDefault="00B05D9E" w:rsidP="00B05D9E">
      <w:pPr>
        <w:numPr>
          <w:ilvl w:val="0"/>
          <w:numId w:val="3"/>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Change, copy, corrupt or destroy any other users’ data</w:t>
      </w:r>
    </w:p>
    <w:p w14:paraId="0C4A2F60" w14:textId="77777777" w:rsidR="00B05D9E" w:rsidRPr="00B05D9E" w:rsidRDefault="00B05D9E" w:rsidP="00B05D9E">
      <w:pPr>
        <w:numPr>
          <w:ilvl w:val="0"/>
          <w:numId w:val="3"/>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Deliberately introduce ‘viruses’, ‘worms’, ‘Trojans’ or other harmful or nuisance programmes or files on to College systems</w:t>
      </w:r>
    </w:p>
    <w:p w14:paraId="150820E3" w14:textId="77777777" w:rsidR="00B05D9E" w:rsidRPr="00B05D9E" w:rsidRDefault="00B05D9E" w:rsidP="00B05D9E">
      <w:pPr>
        <w:numPr>
          <w:ilvl w:val="0"/>
          <w:numId w:val="3"/>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 xml:space="preserve">Enable access to any </w:t>
      </w:r>
      <w:proofErr w:type="spellStart"/>
      <w:r w:rsidRPr="00B05D9E">
        <w:rPr>
          <w:rFonts w:ascii="Arial" w:eastAsia="Calibri" w:hAnsi="Arial" w:cs="Arial"/>
          <w:sz w:val="20"/>
          <w:szCs w:val="20"/>
          <w:lang w:eastAsia="en-US"/>
        </w:rPr>
        <w:t>non West</w:t>
      </w:r>
      <w:proofErr w:type="spellEnd"/>
      <w:r w:rsidRPr="00B05D9E">
        <w:rPr>
          <w:rFonts w:ascii="Arial" w:eastAsia="Calibri" w:hAnsi="Arial" w:cs="Arial"/>
          <w:sz w:val="20"/>
          <w:szCs w:val="20"/>
          <w:lang w:eastAsia="en-US"/>
        </w:rPr>
        <w:t xml:space="preserve"> Nottinghamshire College members without permission</w:t>
      </w:r>
    </w:p>
    <w:p w14:paraId="73E261FA" w14:textId="77777777" w:rsidR="00B05D9E" w:rsidRPr="00B05D9E" w:rsidRDefault="00B05D9E" w:rsidP="00B05D9E">
      <w:pPr>
        <w:numPr>
          <w:ilvl w:val="0"/>
          <w:numId w:val="3"/>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Install, remove or copy software</w:t>
      </w:r>
    </w:p>
    <w:p w14:paraId="4ED5B8E4" w14:textId="77777777" w:rsidR="00B05D9E" w:rsidRPr="00B05D9E" w:rsidRDefault="00947F0D" w:rsidP="00B05D9E">
      <w:pPr>
        <w:numPr>
          <w:ilvl w:val="0"/>
          <w:numId w:val="3"/>
        </w:numPr>
        <w:spacing w:after="200" w:line="276" w:lineRule="auto"/>
        <w:contextualSpacing/>
        <w:rPr>
          <w:rFonts w:ascii="Arial" w:eastAsia="Calibri" w:hAnsi="Arial" w:cs="Arial"/>
          <w:sz w:val="20"/>
          <w:szCs w:val="20"/>
          <w:lang w:eastAsia="en-US"/>
        </w:rPr>
      </w:pPr>
      <w:r>
        <w:rPr>
          <w:rFonts w:ascii="Arial" w:eastAsia="Calibri" w:hAnsi="Arial" w:cs="Arial"/>
          <w:sz w:val="20"/>
          <w:szCs w:val="20"/>
          <w:lang w:eastAsia="en-US"/>
        </w:rPr>
        <w:t xml:space="preserve">Change screen savers or </w:t>
      </w:r>
      <w:r w:rsidR="00B05D9E" w:rsidRPr="00B05D9E">
        <w:rPr>
          <w:rFonts w:ascii="Arial" w:eastAsia="Calibri" w:hAnsi="Arial" w:cs="Arial"/>
          <w:sz w:val="20"/>
          <w:szCs w:val="20"/>
          <w:lang w:eastAsia="en-US"/>
        </w:rPr>
        <w:t xml:space="preserve">workstation configurations </w:t>
      </w:r>
    </w:p>
    <w:p w14:paraId="7822F371" w14:textId="77777777" w:rsidR="00B05D9E" w:rsidRDefault="00B05D9E" w:rsidP="00B05D9E">
      <w:pPr>
        <w:numPr>
          <w:ilvl w:val="0"/>
          <w:numId w:val="3"/>
        </w:numPr>
        <w:spacing w:after="200" w:line="276" w:lineRule="auto"/>
        <w:contextualSpacing/>
        <w:rPr>
          <w:rFonts w:ascii="Arial" w:eastAsia="Calibri" w:hAnsi="Arial" w:cs="Arial"/>
          <w:sz w:val="20"/>
          <w:szCs w:val="20"/>
          <w:lang w:eastAsia="en-US"/>
        </w:rPr>
      </w:pPr>
      <w:r w:rsidRPr="00B05D9E">
        <w:rPr>
          <w:rFonts w:ascii="Arial" w:eastAsia="Calibri" w:hAnsi="Arial" w:cs="Arial"/>
          <w:sz w:val="20"/>
          <w:szCs w:val="20"/>
          <w:lang w:eastAsia="en-US"/>
        </w:rPr>
        <w:t>Disconnect cables on equipment or c</w:t>
      </w:r>
      <w:r w:rsidR="00DD09AF">
        <w:rPr>
          <w:rFonts w:ascii="Arial" w:eastAsia="Calibri" w:hAnsi="Arial" w:cs="Arial"/>
          <w:sz w:val="20"/>
          <w:szCs w:val="20"/>
          <w:lang w:eastAsia="en-US"/>
        </w:rPr>
        <w:t xml:space="preserve">onnect other devices to any PC </w:t>
      </w:r>
    </w:p>
    <w:p w14:paraId="6FE2367A" w14:textId="77777777" w:rsidR="00DD09AF" w:rsidRPr="00B05D9E" w:rsidRDefault="00DD09AF" w:rsidP="00DD09AF">
      <w:pPr>
        <w:spacing w:after="200" w:line="276" w:lineRule="auto"/>
        <w:ind w:left="720"/>
        <w:contextualSpacing/>
        <w:rPr>
          <w:rFonts w:ascii="Arial" w:eastAsia="Calibri" w:hAnsi="Arial" w:cs="Arial"/>
          <w:sz w:val="20"/>
          <w:szCs w:val="20"/>
          <w:lang w:eastAsia="en-US"/>
        </w:rPr>
      </w:pPr>
    </w:p>
    <w:p w14:paraId="5450CD0C" w14:textId="77777777" w:rsidR="00B05D9E" w:rsidRPr="00B05D9E" w:rsidRDefault="00B05D9E" w:rsidP="00B05D9E">
      <w:pPr>
        <w:spacing w:after="200" w:line="276" w:lineRule="auto"/>
        <w:rPr>
          <w:rFonts w:ascii="Arial" w:eastAsia="Calibri" w:hAnsi="Arial" w:cs="Arial"/>
          <w:sz w:val="20"/>
          <w:szCs w:val="20"/>
          <w:lang w:eastAsia="en-US"/>
        </w:rPr>
      </w:pPr>
      <w:r w:rsidRPr="00B05D9E">
        <w:rPr>
          <w:rFonts w:ascii="Arial" w:eastAsia="Calibri" w:hAnsi="Arial" w:cs="Arial"/>
          <w:sz w:val="20"/>
          <w:szCs w:val="20"/>
          <w:lang w:eastAsia="en-US"/>
        </w:rPr>
        <w:t>The college reserves the right to define all terms (e.g. ‘offensive’, ‘menacing’, ‘indecent’, ‘defamatory’ and ‘libellous’) in light of current legal and best industry practice standards.</w:t>
      </w:r>
    </w:p>
    <w:p w14:paraId="3AD72066" w14:textId="77777777" w:rsidR="00B05D9E" w:rsidRPr="00B05D9E" w:rsidRDefault="00B05D9E" w:rsidP="00B05D9E">
      <w:pPr>
        <w:spacing w:after="200" w:line="276" w:lineRule="auto"/>
        <w:rPr>
          <w:rFonts w:ascii="Arial" w:eastAsia="Calibri" w:hAnsi="Arial" w:cs="Arial"/>
          <w:b/>
          <w:sz w:val="20"/>
          <w:szCs w:val="20"/>
          <w:lang w:eastAsia="en-US"/>
        </w:rPr>
      </w:pPr>
      <w:r w:rsidRPr="00B05D9E">
        <w:rPr>
          <w:rFonts w:ascii="Arial" w:eastAsia="Calibri" w:hAnsi="Arial" w:cs="Arial"/>
          <w:b/>
          <w:sz w:val="20"/>
          <w:szCs w:val="20"/>
          <w:lang w:eastAsia="en-US"/>
        </w:rPr>
        <w:t>Please Note: it is ILLEGAL to view indecent images of children – therefore, do not open any file that you suspect may contain such images. If you do receive suspicious files report it to your tutor.</w:t>
      </w:r>
    </w:p>
    <w:p w14:paraId="6A02B721" w14:textId="77777777" w:rsidR="00B05D9E" w:rsidRPr="00B05D9E" w:rsidRDefault="00B05D9E" w:rsidP="00B05D9E">
      <w:pPr>
        <w:spacing w:after="200" w:line="276" w:lineRule="auto"/>
        <w:rPr>
          <w:rFonts w:ascii="Arial" w:eastAsia="Calibri" w:hAnsi="Arial" w:cs="Arial"/>
          <w:b/>
          <w:sz w:val="20"/>
          <w:szCs w:val="20"/>
          <w:u w:val="single"/>
          <w:lang w:eastAsia="en-US"/>
        </w:rPr>
      </w:pPr>
      <w:r w:rsidRPr="00B05D9E">
        <w:rPr>
          <w:rFonts w:ascii="Arial" w:eastAsia="Calibri" w:hAnsi="Arial" w:cs="Arial"/>
          <w:b/>
          <w:sz w:val="20"/>
          <w:szCs w:val="20"/>
          <w:u w:val="single"/>
          <w:lang w:eastAsia="en-US"/>
        </w:rPr>
        <w:t>Monitoring and Restrictions</w:t>
      </w:r>
    </w:p>
    <w:p w14:paraId="0538512C" w14:textId="77777777" w:rsidR="008627E6" w:rsidRPr="00146700" w:rsidRDefault="00B05D9E" w:rsidP="00B05D9E">
      <w:pPr>
        <w:spacing w:after="200" w:line="276" w:lineRule="auto"/>
        <w:rPr>
          <w:rFonts w:ascii="Arial" w:eastAsia="Calibri" w:hAnsi="Arial" w:cs="Arial"/>
          <w:sz w:val="20"/>
          <w:szCs w:val="20"/>
          <w:lang w:eastAsia="en-US"/>
        </w:rPr>
      </w:pPr>
      <w:r w:rsidRPr="00146700">
        <w:rPr>
          <w:rFonts w:ascii="Arial" w:eastAsia="Calibri" w:hAnsi="Arial" w:cs="Arial"/>
          <w:sz w:val="20"/>
          <w:szCs w:val="20"/>
          <w:lang w:eastAsia="en-US"/>
        </w:rPr>
        <w:lastRenderedPageBreak/>
        <w:t>The college has systems in place that monitor all Internet activity for breaches in the areas outlined above. If there is any reasonable belief that any of the regulations in this document are being broken (or criminal activities being undertaken), then these will be brought to the attention of college staff.</w:t>
      </w:r>
      <w:r w:rsidR="00015184" w:rsidRPr="00146700">
        <w:rPr>
          <w:rFonts w:ascii="Arial" w:eastAsia="Calibri" w:hAnsi="Arial" w:cs="Arial"/>
          <w:sz w:val="20"/>
          <w:szCs w:val="20"/>
          <w:lang w:eastAsia="en-US"/>
        </w:rPr>
        <w:t xml:space="preserve"> </w:t>
      </w:r>
      <w:r w:rsidR="00EF4F98" w:rsidRPr="00146700">
        <w:rPr>
          <w:rFonts w:ascii="Arial" w:eastAsia="Calibri" w:hAnsi="Arial" w:cs="Arial"/>
          <w:sz w:val="20"/>
          <w:szCs w:val="20"/>
          <w:lang w:eastAsia="en-US"/>
        </w:rPr>
        <w:t xml:space="preserve">Internet usage </w:t>
      </w:r>
      <w:r w:rsidR="00AB3103" w:rsidRPr="00146700">
        <w:rPr>
          <w:rFonts w:ascii="Arial" w:eastAsia="Calibri" w:hAnsi="Arial" w:cs="Arial"/>
          <w:sz w:val="20"/>
          <w:szCs w:val="20"/>
          <w:lang w:eastAsia="en-US"/>
        </w:rPr>
        <w:t>will</w:t>
      </w:r>
      <w:r w:rsidR="00EF4F98" w:rsidRPr="00146700">
        <w:rPr>
          <w:rFonts w:ascii="Arial" w:eastAsia="Calibri" w:hAnsi="Arial" w:cs="Arial"/>
          <w:sz w:val="20"/>
          <w:szCs w:val="20"/>
          <w:lang w:eastAsia="en-US"/>
        </w:rPr>
        <w:t xml:space="preserve"> be proactively monitored to detect </w:t>
      </w:r>
      <w:r w:rsidR="009017AE" w:rsidRPr="00146700">
        <w:rPr>
          <w:rFonts w:ascii="Arial" w:eastAsia="Calibri" w:hAnsi="Arial" w:cs="Arial"/>
          <w:sz w:val="20"/>
          <w:szCs w:val="20"/>
          <w:lang w:eastAsia="en-US"/>
        </w:rPr>
        <w:t xml:space="preserve">and block </w:t>
      </w:r>
      <w:r w:rsidR="00EF4F98" w:rsidRPr="00146700">
        <w:rPr>
          <w:rFonts w:ascii="Arial" w:eastAsia="Calibri" w:hAnsi="Arial" w:cs="Arial"/>
          <w:sz w:val="20"/>
          <w:szCs w:val="20"/>
          <w:lang w:eastAsia="en-US"/>
        </w:rPr>
        <w:t>any material promoting terrorism</w:t>
      </w:r>
      <w:r w:rsidR="00A23182" w:rsidRPr="00146700">
        <w:rPr>
          <w:rFonts w:ascii="Arial" w:eastAsia="Calibri" w:hAnsi="Arial" w:cs="Arial"/>
          <w:sz w:val="20"/>
          <w:szCs w:val="20"/>
          <w:lang w:eastAsia="en-US"/>
        </w:rPr>
        <w:t>, violent extremism or which may be used to radicalise our staff and student body</w:t>
      </w:r>
      <w:r w:rsidR="00EF4F98" w:rsidRPr="00146700">
        <w:rPr>
          <w:rFonts w:ascii="Arial" w:eastAsia="Calibri" w:hAnsi="Arial" w:cs="Arial"/>
          <w:sz w:val="20"/>
          <w:szCs w:val="20"/>
          <w:lang w:eastAsia="en-US"/>
        </w:rPr>
        <w:t>.</w:t>
      </w:r>
      <w:r w:rsidR="00015184" w:rsidRPr="00146700">
        <w:rPr>
          <w:rFonts w:ascii="Arial" w:eastAsia="Calibri" w:hAnsi="Arial" w:cs="Arial"/>
          <w:sz w:val="20"/>
          <w:szCs w:val="20"/>
          <w:lang w:eastAsia="en-US"/>
        </w:rPr>
        <w:t xml:space="preserve"> </w:t>
      </w:r>
      <w:r w:rsidR="009017AE" w:rsidRPr="00146700">
        <w:rPr>
          <w:rFonts w:ascii="Arial" w:eastAsia="Calibri" w:hAnsi="Arial" w:cs="Arial"/>
          <w:sz w:val="20"/>
          <w:szCs w:val="20"/>
          <w:lang w:eastAsia="en-US"/>
        </w:rPr>
        <w:t xml:space="preserve">The college may </w:t>
      </w:r>
      <w:r w:rsidRPr="00146700">
        <w:rPr>
          <w:rFonts w:ascii="Arial" w:eastAsia="Calibri" w:hAnsi="Arial" w:cs="Arial"/>
          <w:sz w:val="20"/>
          <w:szCs w:val="20"/>
          <w:lang w:eastAsia="en-US"/>
        </w:rPr>
        <w:t>order the examination of Internet activity, email messages or network account data, in line with legal guidelines and in certain circumstances the police could be contacted.</w:t>
      </w:r>
      <w:r w:rsidR="00015184" w:rsidRPr="00146700">
        <w:rPr>
          <w:rFonts w:ascii="Arial" w:eastAsia="Calibri" w:hAnsi="Arial" w:cs="Arial"/>
          <w:sz w:val="20"/>
          <w:szCs w:val="20"/>
          <w:lang w:eastAsia="en-US"/>
        </w:rPr>
        <w:t xml:space="preserve">  </w:t>
      </w:r>
      <w:r w:rsidR="009017AE" w:rsidRPr="00146700">
        <w:rPr>
          <w:rFonts w:ascii="Arial" w:eastAsia="Calibri" w:hAnsi="Arial" w:cs="Arial"/>
          <w:sz w:val="20"/>
          <w:szCs w:val="20"/>
          <w:lang w:eastAsia="en-US"/>
        </w:rPr>
        <w:t>Internet traffic across p</w:t>
      </w:r>
      <w:r w:rsidR="008627E6" w:rsidRPr="00146700">
        <w:rPr>
          <w:rFonts w:ascii="Arial" w:eastAsia="Calibri" w:hAnsi="Arial" w:cs="Arial"/>
          <w:sz w:val="20"/>
          <w:szCs w:val="20"/>
          <w:lang w:eastAsia="en-US"/>
        </w:rPr>
        <w:t>ersonal devices connected to the college internet will also be monitored.</w:t>
      </w:r>
    </w:p>
    <w:p w14:paraId="5C8EB2D7" w14:textId="77777777" w:rsidR="00B05D9E" w:rsidRPr="00146700" w:rsidRDefault="00B05D9E" w:rsidP="00B05D9E">
      <w:pPr>
        <w:spacing w:after="200" w:line="276" w:lineRule="auto"/>
        <w:rPr>
          <w:rFonts w:ascii="Arial" w:eastAsia="Calibri" w:hAnsi="Arial" w:cs="Arial"/>
          <w:sz w:val="20"/>
          <w:szCs w:val="20"/>
          <w:lang w:eastAsia="en-US"/>
        </w:rPr>
      </w:pPr>
      <w:r w:rsidRPr="00146700">
        <w:rPr>
          <w:rFonts w:ascii="Arial" w:eastAsia="Calibri" w:hAnsi="Arial" w:cs="Arial"/>
          <w:sz w:val="20"/>
          <w:szCs w:val="20"/>
          <w:lang w:eastAsia="en-US"/>
        </w:rPr>
        <w:t>For se</w:t>
      </w:r>
      <w:r w:rsidR="00015184" w:rsidRPr="00146700">
        <w:rPr>
          <w:rFonts w:ascii="Arial" w:eastAsia="Calibri" w:hAnsi="Arial" w:cs="Arial"/>
          <w:sz w:val="20"/>
          <w:szCs w:val="20"/>
          <w:lang w:eastAsia="en-US"/>
        </w:rPr>
        <w:t>curity and legal purposes the I</w:t>
      </w:r>
      <w:r w:rsidRPr="00146700">
        <w:rPr>
          <w:rFonts w:ascii="Arial" w:eastAsia="Calibri" w:hAnsi="Arial" w:cs="Arial"/>
          <w:sz w:val="20"/>
          <w:szCs w:val="20"/>
          <w:lang w:eastAsia="en-US"/>
        </w:rPr>
        <w:t xml:space="preserve">T team can access all data generated when users access/use </w:t>
      </w:r>
      <w:r w:rsidR="008627E6" w:rsidRPr="00146700">
        <w:rPr>
          <w:rFonts w:ascii="Arial" w:eastAsia="Calibri" w:hAnsi="Arial" w:cs="Arial"/>
          <w:sz w:val="20"/>
          <w:szCs w:val="20"/>
          <w:lang w:eastAsia="en-US"/>
        </w:rPr>
        <w:t xml:space="preserve">IT </w:t>
      </w:r>
      <w:r w:rsidRPr="00146700">
        <w:rPr>
          <w:rFonts w:ascii="Arial" w:eastAsia="Calibri" w:hAnsi="Arial" w:cs="Arial"/>
          <w:sz w:val="20"/>
          <w:szCs w:val="20"/>
          <w:lang w:eastAsia="en-US"/>
        </w:rPr>
        <w:t xml:space="preserve">systems, and any attempt to engage in activities with the aim of bypassing security or monitoring procedures (e.g. proxies) will be considered in breach of this agreement. </w:t>
      </w:r>
    </w:p>
    <w:p w14:paraId="696FC23C" w14:textId="77777777" w:rsidR="00B05D9E" w:rsidRPr="00146700" w:rsidRDefault="00B05D9E" w:rsidP="00B05D9E">
      <w:pPr>
        <w:spacing w:after="200" w:line="276" w:lineRule="auto"/>
        <w:rPr>
          <w:rFonts w:ascii="Arial" w:eastAsia="Calibri" w:hAnsi="Arial" w:cs="Arial"/>
          <w:b/>
          <w:sz w:val="20"/>
          <w:szCs w:val="20"/>
          <w:u w:val="single"/>
          <w:lang w:eastAsia="en-US"/>
        </w:rPr>
      </w:pPr>
      <w:r w:rsidRPr="00146700">
        <w:rPr>
          <w:rFonts w:ascii="Arial" w:eastAsia="Calibri" w:hAnsi="Arial" w:cs="Arial"/>
          <w:b/>
          <w:sz w:val="20"/>
          <w:szCs w:val="20"/>
          <w:u w:val="single"/>
          <w:lang w:eastAsia="en-US"/>
        </w:rPr>
        <w:t>Disciplinary Action</w:t>
      </w:r>
    </w:p>
    <w:p w14:paraId="7F7B79B8" w14:textId="77777777" w:rsidR="00B05D9E" w:rsidRPr="00146700" w:rsidRDefault="00B05D9E" w:rsidP="00B05D9E">
      <w:pPr>
        <w:spacing w:after="200" w:line="276" w:lineRule="auto"/>
        <w:rPr>
          <w:rFonts w:ascii="Arial" w:eastAsia="Calibri" w:hAnsi="Arial" w:cs="Arial"/>
          <w:sz w:val="20"/>
          <w:szCs w:val="20"/>
          <w:lang w:eastAsia="en-US"/>
        </w:rPr>
      </w:pPr>
      <w:r w:rsidRPr="00146700">
        <w:rPr>
          <w:rFonts w:ascii="Arial" w:eastAsia="Calibri" w:hAnsi="Arial" w:cs="Arial"/>
          <w:sz w:val="20"/>
          <w:szCs w:val="20"/>
          <w:lang w:eastAsia="en-US"/>
        </w:rPr>
        <w:t>If you contravene this or any policy related to the use of College IT systems, disciplinary action may be taken.</w:t>
      </w:r>
    </w:p>
    <w:p w14:paraId="3EF986B3" w14:textId="77777777" w:rsidR="00FE33BC" w:rsidRDefault="00FE33BC" w:rsidP="00FE33BC">
      <w:pPr>
        <w:spacing w:after="200" w:line="276" w:lineRule="auto"/>
        <w:rPr>
          <w:rFonts w:ascii="Arial" w:eastAsia="Calibri" w:hAnsi="Arial" w:cs="Arial"/>
          <w:sz w:val="20"/>
          <w:szCs w:val="20"/>
          <w:lang w:eastAsia="en-US"/>
        </w:rPr>
      </w:pPr>
    </w:p>
    <w:p w14:paraId="05B14870" w14:textId="77777777" w:rsidR="00FE33BC" w:rsidRPr="00B05D9E" w:rsidRDefault="00FE33BC" w:rsidP="00FE33BC">
      <w:pPr>
        <w:spacing w:after="200" w:line="276" w:lineRule="auto"/>
        <w:rPr>
          <w:rFonts w:ascii="Arial" w:eastAsia="Calibri" w:hAnsi="Arial" w:cs="Arial"/>
          <w:sz w:val="20"/>
          <w:szCs w:val="20"/>
          <w:lang w:eastAsia="en-US"/>
        </w:rPr>
      </w:pPr>
      <w:r w:rsidRPr="00B05D9E">
        <w:rPr>
          <w:rFonts w:ascii="Arial" w:eastAsia="Calibri" w:hAnsi="Arial" w:cs="Arial"/>
          <w:sz w:val="20"/>
          <w:szCs w:val="20"/>
          <w:lang w:eastAsia="en-US"/>
        </w:rPr>
        <w:t>I have read and understood these guidelines and will abide by them:</w:t>
      </w:r>
    </w:p>
    <w:p w14:paraId="7D34A822" w14:textId="77777777" w:rsidR="00FE33BC" w:rsidRPr="00B05D9E" w:rsidRDefault="00FE33BC" w:rsidP="00FE33BC">
      <w:pPr>
        <w:spacing w:after="200" w:line="276" w:lineRule="auto"/>
        <w:rPr>
          <w:rFonts w:ascii="Arial" w:eastAsia="Calibri" w:hAnsi="Arial" w:cs="Arial"/>
          <w:sz w:val="20"/>
          <w:szCs w:val="20"/>
          <w:lang w:eastAsia="en-US"/>
        </w:rPr>
      </w:pPr>
      <w:r w:rsidRPr="00B05D9E">
        <w:rPr>
          <w:rFonts w:ascii="Arial" w:eastAsia="Calibri" w:hAnsi="Arial" w:cs="Arial"/>
          <w:b/>
          <w:sz w:val="20"/>
          <w:szCs w:val="20"/>
          <w:lang w:eastAsia="en-US"/>
        </w:rPr>
        <w:t>Signed</w:t>
      </w:r>
      <w:r w:rsidRPr="00B05D9E">
        <w:rPr>
          <w:rFonts w:ascii="Arial" w:eastAsia="Calibri" w:hAnsi="Arial" w:cs="Arial"/>
          <w:sz w:val="20"/>
          <w:szCs w:val="20"/>
          <w:lang w:eastAsia="en-US"/>
        </w:rPr>
        <w:t>………………………………………………………………………………………………</w:t>
      </w:r>
    </w:p>
    <w:p w14:paraId="68230A13" w14:textId="77777777" w:rsidR="00FE33BC" w:rsidRPr="00B05D9E" w:rsidRDefault="00FE33BC" w:rsidP="00FE33BC">
      <w:pPr>
        <w:spacing w:after="200" w:line="276" w:lineRule="auto"/>
        <w:rPr>
          <w:rFonts w:ascii="Arial" w:eastAsia="Calibri" w:hAnsi="Arial" w:cs="Arial"/>
          <w:sz w:val="20"/>
          <w:szCs w:val="20"/>
          <w:lang w:eastAsia="en-US"/>
        </w:rPr>
      </w:pPr>
      <w:r w:rsidRPr="00B05D9E">
        <w:rPr>
          <w:rFonts w:ascii="Arial" w:eastAsia="Calibri" w:hAnsi="Arial" w:cs="Arial"/>
          <w:b/>
          <w:sz w:val="20"/>
          <w:szCs w:val="20"/>
          <w:lang w:eastAsia="en-US"/>
        </w:rPr>
        <w:t>Name (please print)</w:t>
      </w:r>
      <w:r w:rsidRPr="00B05D9E">
        <w:rPr>
          <w:rFonts w:ascii="Arial" w:eastAsia="Calibri" w:hAnsi="Arial" w:cs="Arial"/>
          <w:sz w:val="20"/>
          <w:szCs w:val="20"/>
          <w:lang w:eastAsia="en-US"/>
        </w:rPr>
        <w:t>…………………………………………………</w:t>
      </w:r>
      <w:r w:rsidRPr="00B05D9E">
        <w:rPr>
          <w:rFonts w:ascii="Arial" w:eastAsia="Calibri" w:hAnsi="Arial" w:cs="Arial"/>
          <w:b/>
          <w:sz w:val="20"/>
          <w:szCs w:val="20"/>
          <w:lang w:eastAsia="en-US"/>
        </w:rPr>
        <w:t>Date</w:t>
      </w:r>
      <w:r w:rsidRPr="00B05D9E">
        <w:rPr>
          <w:rFonts w:ascii="Arial" w:eastAsia="Calibri" w:hAnsi="Arial" w:cs="Arial"/>
          <w:sz w:val="20"/>
          <w:szCs w:val="20"/>
          <w:lang w:eastAsia="en-US"/>
        </w:rPr>
        <w:t>……………………….</w:t>
      </w:r>
    </w:p>
    <w:p w14:paraId="23466022" w14:textId="77777777" w:rsidR="00FE33BC" w:rsidRPr="00B05D9E" w:rsidRDefault="00FE33BC" w:rsidP="00FE33BC">
      <w:pPr>
        <w:spacing w:after="200" w:line="276" w:lineRule="auto"/>
        <w:rPr>
          <w:rFonts w:ascii="Arial" w:eastAsia="Calibri" w:hAnsi="Arial" w:cs="Arial"/>
          <w:sz w:val="20"/>
          <w:szCs w:val="20"/>
          <w:lang w:eastAsia="en-US"/>
        </w:rPr>
      </w:pPr>
      <w:r w:rsidRPr="00B05D9E">
        <w:rPr>
          <w:rFonts w:ascii="Arial" w:eastAsia="Calibri" w:hAnsi="Arial" w:cs="Arial"/>
          <w:b/>
          <w:sz w:val="20"/>
          <w:szCs w:val="20"/>
          <w:lang w:eastAsia="en-US"/>
        </w:rPr>
        <w:t>Course</w:t>
      </w:r>
      <w:r w:rsidRPr="00B05D9E">
        <w:rPr>
          <w:rFonts w:ascii="Arial" w:eastAsia="Calibri" w:hAnsi="Arial" w:cs="Arial"/>
          <w:sz w:val="20"/>
          <w:szCs w:val="20"/>
          <w:lang w:eastAsia="en-US"/>
        </w:rPr>
        <w:t>………………………………………………………………………………………………</w:t>
      </w:r>
    </w:p>
    <w:p w14:paraId="5DE2BB09" w14:textId="77777777" w:rsidR="006C4648" w:rsidRPr="00B05D9E" w:rsidRDefault="006C4648" w:rsidP="00B05D9E"/>
    <w:sectPr w:rsidR="006C4648" w:rsidRPr="00B05D9E" w:rsidSect="00BD5CE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0F801" w14:textId="77777777" w:rsidR="009C6A00" w:rsidRDefault="009C6A00" w:rsidP="00BD5CE3">
      <w:r>
        <w:separator/>
      </w:r>
    </w:p>
  </w:endnote>
  <w:endnote w:type="continuationSeparator" w:id="0">
    <w:p w14:paraId="10C73EA5" w14:textId="77777777" w:rsidR="009C6A00" w:rsidRDefault="009C6A00" w:rsidP="00BD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02F1E" w14:textId="77777777" w:rsidR="009C6A00" w:rsidRDefault="009C6A00" w:rsidP="00BD5CE3">
      <w:r>
        <w:separator/>
      </w:r>
    </w:p>
  </w:footnote>
  <w:footnote w:type="continuationSeparator" w:id="0">
    <w:p w14:paraId="408C84D7" w14:textId="77777777" w:rsidR="009C6A00" w:rsidRDefault="009C6A00" w:rsidP="00BD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F222" w14:textId="77777777" w:rsidR="0040034B" w:rsidRDefault="0040034B" w:rsidP="00BD5CE3">
    <w:pPr>
      <w:pStyle w:val="Header"/>
      <w:jc w:val="right"/>
    </w:pPr>
    <w:r>
      <w:rPr>
        <w:noProof/>
      </w:rPr>
      <w:drawing>
        <wp:anchor distT="0" distB="0" distL="114300" distR="114300" simplePos="0" relativeHeight="251659264" behindDoc="1" locked="0" layoutInCell="1" allowOverlap="1" wp14:anchorId="30ECE8D5" wp14:editId="0BACEFD9">
          <wp:simplePos x="0" y="0"/>
          <wp:positionH relativeFrom="column">
            <wp:posOffset>4702175</wp:posOffset>
          </wp:positionH>
          <wp:positionV relativeFrom="paragraph">
            <wp:posOffset>-316230</wp:posOffset>
          </wp:positionV>
          <wp:extent cx="1974215" cy="890270"/>
          <wp:effectExtent l="0" t="0" r="6985" b="5080"/>
          <wp:wrapTight wrapText="bothSides">
            <wp:wrapPolygon edited="0">
              <wp:start x="0" y="0"/>
              <wp:lineTo x="0" y="21261"/>
              <wp:lineTo x="21468" y="21261"/>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215" cy="890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7CFE6" w14:textId="77777777" w:rsidR="0040034B" w:rsidRDefault="0040034B" w:rsidP="00BD5CE3">
    <w:pPr>
      <w:pStyle w:val="Header"/>
      <w:jc w:val="right"/>
    </w:pPr>
  </w:p>
  <w:p w14:paraId="7F8FAAAE" w14:textId="77777777" w:rsidR="00BD5CE3" w:rsidRDefault="00BD5CE3" w:rsidP="00BD5CE3">
    <w:pPr>
      <w:pStyle w:val="Header"/>
      <w:jc w:val="right"/>
    </w:pPr>
  </w:p>
  <w:p w14:paraId="4593C66D" w14:textId="77777777" w:rsidR="00BD5CE3" w:rsidRDefault="00BD5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27A8C"/>
    <w:multiLevelType w:val="hybridMultilevel"/>
    <w:tmpl w:val="2E0CD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5C15"/>
    <w:multiLevelType w:val="hybridMultilevel"/>
    <w:tmpl w:val="D2709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DA5255"/>
    <w:multiLevelType w:val="hybridMultilevel"/>
    <w:tmpl w:val="8F342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FF036B"/>
    <w:multiLevelType w:val="hybridMultilevel"/>
    <w:tmpl w:val="9AD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CE3"/>
    <w:rsid w:val="00015184"/>
    <w:rsid w:val="00077613"/>
    <w:rsid w:val="000830D1"/>
    <w:rsid w:val="000860E5"/>
    <w:rsid w:val="000D737A"/>
    <w:rsid w:val="00146700"/>
    <w:rsid w:val="00163AEA"/>
    <w:rsid w:val="002C123A"/>
    <w:rsid w:val="0031113F"/>
    <w:rsid w:val="003850C9"/>
    <w:rsid w:val="0040034B"/>
    <w:rsid w:val="00532045"/>
    <w:rsid w:val="00557F98"/>
    <w:rsid w:val="006C4648"/>
    <w:rsid w:val="007756C7"/>
    <w:rsid w:val="008357C0"/>
    <w:rsid w:val="008627E6"/>
    <w:rsid w:val="009017AE"/>
    <w:rsid w:val="00947F0D"/>
    <w:rsid w:val="009C6A00"/>
    <w:rsid w:val="009F6811"/>
    <w:rsid w:val="00A23182"/>
    <w:rsid w:val="00A3749C"/>
    <w:rsid w:val="00AB3103"/>
    <w:rsid w:val="00AC44C0"/>
    <w:rsid w:val="00AD2E53"/>
    <w:rsid w:val="00AD3104"/>
    <w:rsid w:val="00B05D9E"/>
    <w:rsid w:val="00B47F69"/>
    <w:rsid w:val="00BA0CEB"/>
    <w:rsid w:val="00BD5CE3"/>
    <w:rsid w:val="00C35DD1"/>
    <w:rsid w:val="00D00373"/>
    <w:rsid w:val="00D23A8E"/>
    <w:rsid w:val="00D84853"/>
    <w:rsid w:val="00DD09AF"/>
    <w:rsid w:val="00E67D49"/>
    <w:rsid w:val="00EF4F98"/>
    <w:rsid w:val="00FB10B1"/>
    <w:rsid w:val="00FE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8323233"/>
  <w15:docId w15:val="{8C7E05CB-D05E-40B0-8150-ECD8887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D5CE3"/>
    <w:rPr>
      <w:rFonts w:ascii="Tahoma" w:hAnsi="Tahoma" w:cs="Tahoma"/>
      <w:sz w:val="16"/>
      <w:szCs w:val="16"/>
    </w:rPr>
  </w:style>
  <w:style w:type="character" w:customStyle="1" w:styleId="BalloonTextChar">
    <w:name w:val="Balloon Text Char"/>
    <w:basedOn w:val="DefaultParagraphFont"/>
    <w:link w:val="BalloonText"/>
    <w:rsid w:val="00BD5CE3"/>
    <w:rPr>
      <w:rFonts w:ascii="Tahoma" w:hAnsi="Tahoma" w:cs="Tahoma"/>
      <w:sz w:val="16"/>
      <w:szCs w:val="16"/>
    </w:rPr>
  </w:style>
  <w:style w:type="paragraph" w:styleId="Header">
    <w:name w:val="header"/>
    <w:basedOn w:val="Normal"/>
    <w:link w:val="HeaderChar"/>
    <w:uiPriority w:val="99"/>
    <w:rsid w:val="00BD5CE3"/>
    <w:pPr>
      <w:tabs>
        <w:tab w:val="center" w:pos="4513"/>
        <w:tab w:val="right" w:pos="9026"/>
      </w:tabs>
    </w:pPr>
  </w:style>
  <w:style w:type="character" w:customStyle="1" w:styleId="HeaderChar">
    <w:name w:val="Header Char"/>
    <w:basedOn w:val="DefaultParagraphFont"/>
    <w:link w:val="Header"/>
    <w:uiPriority w:val="99"/>
    <w:rsid w:val="00BD5CE3"/>
    <w:rPr>
      <w:sz w:val="24"/>
      <w:szCs w:val="24"/>
    </w:rPr>
  </w:style>
  <w:style w:type="paragraph" w:styleId="Footer">
    <w:name w:val="footer"/>
    <w:basedOn w:val="Normal"/>
    <w:link w:val="FooterChar"/>
    <w:rsid w:val="00BD5CE3"/>
    <w:pPr>
      <w:tabs>
        <w:tab w:val="center" w:pos="4513"/>
        <w:tab w:val="right" w:pos="9026"/>
      </w:tabs>
    </w:pPr>
  </w:style>
  <w:style w:type="character" w:customStyle="1" w:styleId="FooterChar">
    <w:name w:val="Footer Char"/>
    <w:basedOn w:val="DefaultParagraphFont"/>
    <w:link w:val="Footer"/>
    <w:rsid w:val="00BD5C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24c8fa6c-a7ea-40ff-a231-f727e9efd865" xsi:nil="true"/>
    <Invited_Teachers xmlns="24c8fa6c-a7ea-40ff-a231-f727e9efd865" xsi:nil="true"/>
    <Self_Registration_Enabled xmlns="24c8fa6c-a7ea-40ff-a231-f727e9efd865" xsi:nil="true"/>
    <Teachers xmlns="24c8fa6c-a7ea-40ff-a231-f727e9efd865">
      <UserInfo>
        <DisplayName/>
        <AccountId xsi:nil="true"/>
        <AccountType/>
      </UserInfo>
    </Teachers>
    <Students xmlns="24c8fa6c-a7ea-40ff-a231-f727e9efd865">
      <UserInfo>
        <DisplayName/>
        <AccountId xsi:nil="true"/>
        <AccountType/>
      </UserInfo>
    </Students>
    <Student_Groups xmlns="24c8fa6c-a7ea-40ff-a231-f727e9efd865">
      <UserInfo>
        <DisplayName/>
        <AccountId xsi:nil="true"/>
        <AccountType/>
      </UserInfo>
    </Student_Groups>
    <Invited_Students xmlns="24c8fa6c-a7ea-40ff-a231-f727e9efd865" xsi:nil="true"/>
    <DefaultSectionNames xmlns="24c8fa6c-a7ea-40ff-a231-f727e9efd865" xsi:nil="true"/>
    <FolderType xmlns="24c8fa6c-a7ea-40ff-a231-f727e9efd865" xsi:nil="true"/>
    <Owner xmlns="24c8fa6c-a7ea-40ff-a231-f727e9efd865">
      <UserInfo>
        <DisplayName/>
        <AccountId xsi:nil="true"/>
        <AccountType/>
      </UserInfo>
    </Owner>
    <NotebookType xmlns="24c8fa6c-a7ea-40ff-a231-f727e9efd8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455F9BC44D464F9C5DA3857C764A93" ma:contentTypeVersion="25" ma:contentTypeDescription="Create a new document." ma:contentTypeScope="" ma:versionID="201bb09df4df3eb34ff2a838e6933772">
  <xsd:schema xmlns:xsd="http://www.w3.org/2001/XMLSchema" xmlns:xs="http://www.w3.org/2001/XMLSchema" xmlns:p="http://schemas.microsoft.com/office/2006/metadata/properties" xmlns:ns3="24c8fa6c-a7ea-40ff-a231-f727e9efd865" xmlns:ns4="d74e7209-ed37-49cd-88a2-f072836acb7b" targetNamespace="http://schemas.microsoft.com/office/2006/metadata/properties" ma:root="true" ma:fieldsID="acc8edd6fa5ce180bd669754f73be187" ns3:_="" ns4:_="">
    <xsd:import namespace="24c8fa6c-a7ea-40ff-a231-f727e9efd865"/>
    <xsd:import namespace="d74e7209-ed37-49cd-88a2-f072836acb7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8fa6c-a7ea-40ff-a231-f727e9efd86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Location" ma:index="3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4e7209-ed37-49cd-88a2-f072836acb7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SharingHintHash" ma:index="2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9C30C-26AA-40B2-9571-A04FA5368A2A}">
  <ds:schemaRefs>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schemas.openxmlformats.org/package/2006/metadata/core-properties"/>
    <ds:schemaRef ds:uri="d74e7209-ed37-49cd-88a2-f072836acb7b"/>
    <ds:schemaRef ds:uri="24c8fa6c-a7ea-40ff-a231-f727e9efd865"/>
    <ds:schemaRef ds:uri="http://purl.org/dc/elements/1.1/"/>
  </ds:schemaRefs>
</ds:datastoreItem>
</file>

<file path=customXml/itemProps2.xml><?xml version="1.0" encoding="utf-8"?>
<ds:datastoreItem xmlns:ds="http://schemas.openxmlformats.org/officeDocument/2006/customXml" ds:itemID="{6D3EC7ED-C635-460D-88B7-79C79E5E7185}">
  <ds:schemaRefs>
    <ds:schemaRef ds:uri="http://schemas.microsoft.com/sharepoint/v3/contenttype/forms"/>
  </ds:schemaRefs>
</ds:datastoreItem>
</file>

<file path=customXml/itemProps3.xml><?xml version="1.0" encoding="utf-8"?>
<ds:datastoreItem xmlns:ds="http://schemas.openxmlformats.org/officeDocument/2006/customXml" ds:itemID="{BB1BF29F-0F46-4FB0-9D90-D5BFA224C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8fa6c-a7ea-40ff-a231-f727e9efd865"/>
    <ds:schemaRef ds:uri="d74e7209-ed37-49cd-88a2-f072836ac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894</Words>
  <Characters>4974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West Notts College</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Laverick</dc:creator>
  <cp:lastModifiedBy>Gavin Peake</cp:lastModifiedBy>
  <cp:revision>2</cp:revision>
  <cp:lastPrinted>2016-08-04T11:24:00Z</cp:lastPrinted>
  <dcterms:created xsi:type="dcterms:W3CDTF">2022-07-11T10:30:00Z</dcterms:created>
  <dcterms:modified xsi:type="dcterms:W3CDTF">2022-07-11T10:30:00Z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0x01010020455F9BC44D464F9C5DA3857C764A93</vt:lpwstr>
  </property>
</Properties>
</file>