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BD4D1" w14:textId="77777777" w:rsidR="00F55267" w:rsidRDefault="000053FF">
      <w:pPr>
        <w:pStyle w:val="BodyText"/>
        <w:ind w:left="275"/>
        <w:rPr>
          <w:rFonts w:ascii="Times New Roman"/>
          <w:sz w:val="20"/>
        </w:rPr>
      </w:pPr>
      <w:bookmarkStart w:id="0" w:name="_GoBack"/>
      <w:r>
        <w:rPr>
          <w:rFonts w:ascii="Times New Roman"/>
          <w:noProof/>
          <w:sz w:val="20"/>
          <w:lang w:val="en-GB" w:eastAsia="en-GB"/>
        </w:rPr>
        <w:drawing>
          <wp:inline distT="0" distB="0" distL="0" distR="0" wp14:anchorId="118DCF22" wp14:editId="5A7F996C">
            <wp:extent cx="1583693" cy="716756"/>
            <wp:effectExtent l="0" t="0" r="0" b="7620"/>
            <wp:docPr id="2" name="Image 2" descr="Vision West Nottinghamshire College logo" title="Vision West Nottinghamshire Colle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83693" cy="716756"/>
                    </a:xfrm>
                    <a:prstGeom prst="rect">
                      <a:avLst/>
                    </a:prstGeom>
                  </pic:spPr>
                </pic:pic>
              </a:graphicData>
            </a:graphic>
          </wp:inline>
        </w:drawing>
      </w:r>
      <w:bookmarkEnd w:id="0"/>
    </w:p>
    <w:p w14:paraId="4D5007FA" w14:textId="77777777" w:rsidR="00F55267" w:rsidRDefault="00F55267">
      <w:pPr>
        <w:pStyle w:val="BodyText"/>
        <w:spacing w:before="34"/>
        <w:rPr>
          <w:rFonts w:ascii="Times New Roman"/>
          <w:sz w:val="28"/>
        </w:rPr>
      </w:pPr>
    </w:p>
    <w:p w14:paraId="124EE88D" w14:textId="77777777" w:rsidR="00F55267" w:rsidRDefault="000053FF">
      <w:pPr>
        <w:pStyle w:val="Title"/>
      </w:pPr>
      <w:r>
        <w:t>Whistleblowing</w:t>
      </w:r>
      <w:r>
        <w:rPr>
          <w:spacing w:val="-13"/>
        </w:rPr>
        <w:t xml:space="preserve"> </w:t>
      </w:r>
      <w:r>
        <w:rPr>
          <w:spacing w:val="-2"/>
        </w:rPr>
        <w:t>Policy</w:t>
      </w:r>
    </w:p>
    <w:p w14:paraId="783C1DD2" w14:textId="77777777" w:rsidR="00F55267" w:rsidRDefault="000053FF">
      <w:pPr>
        <w:pStyle w:val="BodyText"/>
        <w:spacing w:before="337"/>
        <w:ind w:left="119" w:right="103"/>
        <w:jc w:val="both"/>
      </w:pPr>
      <w:r>
        <w:t>West Nottinghamshire College seeks to achieve the highest possible standards of probity and honesty in all of its</w:t>
      </w:r>
      <w:r>
        <w:rPr>
          <w:spacing w:val="-3"/>
        </w:rPr>
        <w:t xml:space="preserve"> </w:t>
      </w:r>
      <w:r>
        <w:t>activities.</w:t>
      </w:r>
    </w:p>
    <w:p w14:paraId="3550EEC3" w14:textId="77777777" w:rsidR="00F55267" w:rsidRDefault="00F55267">
      <w:pPr>
        <w:pStyle w:val="BodyText"/>
        <w:spacing w:before="10"/>
      </w:pPr>
    </w:p>
    <w:p w14:paraId="7CE470D9" w14:textId="77777777" w:rsidR="00F55267" w:rsidRDefault="000053FF">
      <w:pPr>
        <w:pStyle w:val="BodyText"/>
        <w:ind w:left="119" w:right="102"/>
        <w:jc w:val="both"/>
      </w:pPr>
      <w:r>
        <w:t>The College is committed to the delivery of its vision and mission and, in doing so, must demonstrate full accountability. Whilst the College has in place rules, regulations, quality standards and procedures to ensure that the highest standards of conduct and commitment are followed, irregularities, wrongdoing or serious failures in standards may occur.</w:t>
      </w:r>
    </w:p>
    <w:p w14:paraId="62CA3602" w14:textId="77777777" w:rsidR="00F55267" w:rsidRDefault="000053FF">
      <w:pPr>
        <w:pStyle w:val="BodyText"/>
        <w:spacing w:before="268"/>
        <w:ind w:left="119" w:right="102"/>
        <w:jc w:val="both"/>
      </w:pPr>
      <w:r>
        <w:t>Whistleblowing is the reporting of suspected wrongdoing or</w:t>
      </w:r>
      <w:r>
        <w:rPr>
          <w:spacing w:val="-1"/>
        </w:rPr>
        <w:t xml:space="preserve"> </w:t>
      </w:r>
      <w:r>
        <w:t>dangers in relation to the College’s activities. This includes bribery, fraud</w:t>
      </w:r>
      <w:r>
        <w:rPr>
          <w:spacing w:val="-2"/>
        </w:rPr>
        <w:t xml:space="preserve"> </w:t>
      </w:r>
      <w:r>
        <w:t>or</w:t>
      </w:r>
      <w:r>
        <w:rPr>
          <w:spacing w:val="-3"/>
        </w:rPr>
        <w:t xml:space="preserve"> </w:t>
      </w:r>
      <w:r>
        <w:t>other criminal activity,</w:t>
      </w:r>
      <w:r>
        <w:rPr>
          <w:spacing w:val="-3"/>
        </w:rPr>
        <w:t xml:space="preserve"> </w:t>
      </w:r>
      <w:r>
        <w:t>miscarriages of justice, health and safety risks, damage</w:t>
      </w:r>
      <w:r>
        <w:rPr>
          <w:spacing w:val="-1"/>
        </w:rPr>
        <w:t xml:space="preserve"> </w:t>
      </w:r>
      <w:r>
        <w:t>to</w:t>
      </w:r>
      <w:r>
        <w:rPr>
          <w:spacing w:val="-3"/>
        </w:rPr>
        <w:t xml:space="preserve"> </w:t>
      </w:r>
      <w:r>
        <w:t>the environment, and any breach of legal or professional obligations. The College is committed to identifying and removing such malpractice in the delivery of its responsibilities. The greatest deterrent to malpractice or wrongdoing</w:t>
      </w:r>
      <w:r>
        <w:rPr>
          <w:spacing w:val="-13"/>
        </w:rPr>
        <w:t xml:space="preserve"> </w:t>
      </w:r>
      <w:r>
        <w:t>is</w:t>
      </w:r>
      <w:r>
        <w:rPr>
          <w:spacing w:val="-12"/>
        </w:rPr>
        <w:t xml:space="preserve"> </w:t>
      </w:r>
      <w:r>
        <w:t>the</w:t>
      </w:r>
      <w:r>
        <w:rPr>
          <w:spacing w:val="-13"/>
        </w:rPr>
        <w:t xml:space="preserve"> </w:t>
      </w:r>
      <w:r>
        <w:t>probability</w:t>
      </w:r>
      <w:r>
        <w:rPr>
          <w:spacing w:val="-12"/>
        </w:rPr>
        <w:t xml:space="preserve"> </w:t>
      </w:r>
      <w:r>
        <w:t>that</w:t>
      </w:r>
      <w:r>
        <w:rPr>
          <w:spacing w:val="-13"/>
        </w:rPr>
        <w:t xml:space="preserve"> </w:t>
      </w:r>
      <w:r>
        <w:t>it</w:t>
      </w:r>
      <w:r>
        <w:rPr>
          <w:spacing w:val="-12"/>
        </w:rPr>
        <w:t xml:space="preserve"> </w:t>
      </w:r>
      <w:r>
        <w:t>will</w:t>
      </w:r>
      <w:r>
        <w:rPr>
          <w:spacing w:val="-13"/>
        </w:rPr>
        <w:t xml:space="preserve"> </w:t>
      </w:r>
      <w:r>
        <w:t>be</w:t>
      </w:r>
      <w:r>
        <w:rPr>
          <w:spacing w:val="-12"/>
        </w:rPr>
        <w:t xml:space="preserve"> </w:t>
      </w:r>
      <w:r>
        <w:t>reported</w:t>
      </w:r>
      <w:r>
        <w:rPr>
          <w:spacing w:val="-12"/>
        </w:rPr>
        <w:t xml:space="preserve"> </w:t>
      </w:r>
      <w:r>
        <w:t>and</w:t>
      </w:r>
      <w:r>
        <w:rPr>
          <w:spacing w:val="-13"/>
        </w:rPr>
        <w:t xml:space="preserve"> </w:t>
      </w:r>
      <w:r>
        <w:t>investigated</w:t>
      </w:r>
      <w:r>
        <w:rPr>
          <w:spacing w:val="-12"/>
        </w:rPr>
        <w:t xml:space="preserve"> </w:t>
      </w:r>
      <w:r>
        <w:t>vigorously,</w:t>
      </w:r>
      <w:r>
        <w:rPr>
          <w:spacing w:val="-13"/>
        </w:rPr>
        <w:t xml:space="preserve"> </w:t>
      </w:r>
      <w:r>
        <w:t>that</w:t>
      </w:r>
      <w:r>
        <w:rPr>
          <w:spacing w:val="-12"/>
        </w:rPr>
        <w:t xml:space="preserve"> </w:t>
      </w:r>
      <w:r>
        <w:t>those</w:t>
      </w:r>
      <w:r>
        <w:rPr>
          <w:spacing w:val="-13"/>
        </w:rPr>
        <w:t xml:space="preserve"> </w:t>
      </w:r>
      <w:r>
        <w:t>who</w:t>
      </w:r>
      <w:r>
        <w:rPr>
          <w:spacing w:val="-12"/>
        </w:rPr>
        <w:t xml:space="preserve"> </w:t>
      </w:r>
      <w:r>
        <w:t>are</w:t>
      </w:r>
      <w:r>
        <w:rPr>
          <w:spacing w:val="-12"/>
        </w:rPr>
        <w:t xml:space="preserve"> </w:t>
      </w:r>
      <w:r>
        <w:t>responsible for it will be punished, and that the matter will be promptly remedied. Any suspected wrongdoing should be reported as soon as possible.</w:t>
      </w:r>
    </w:p>
    <w:p w14:paraId="0286CA44" w14:textId="7DE01ABB" w:rsidR="00F55267" w:rsidRDefault="000053FF">
      <w:pPr>
        <w:pStyle w:val="BodyText"/>
        <w:spacing w:before="268"/>
        <w:ind w:left="119" w:right="102"/>
        <w:jc w:val="both"/>
      </w:pPr>
      <w:r>
        <w:t>This policy sets</w:t>
      </w:r>
      <w:r>
        <w:rPr>
          <w:spacing w:val="-2"/>
        </w:rPr>
        <w:t xml:space="preserve"> </w:t>
      </w:r>
      <w:r>
        <w:t>out</w:t>
      </w:r>
      <w:r>
        <w:rPr>
          <w:spacing w:val="-1"/>
        </w:rPr>
        <w:t xml:space="preserve"> </w:t>
      </w:r>
      <w:r>
        <w:t>a clear</w:t>
      </w:r>
      <w:r>
        <w:rPr>
          <w:spacing w:val="-1"/>
        </w:rPr>
        <w:t xml:space="preserve"> </w:t>
      </w:r>
      <w:r>
        <w:t>statement that any malpractice or wrongdoing by members of the Governing Body, employees or third parties (including subcontractors) reported to the College will be swiftly and thoroughly investigated.</w:t>
      </w:r>
      <w:r>
        <w:rPr>
          <w:spacing w:val="-5"/>
        </w:rPr>
        <w:t xml:space="preserve"> </w:t>
      </w:r>
      <w:r>
        <w:t>The</w:t>
      </w:r>
      <w:r>
        <w:rPr>
          <w:spacing w:val="-7"/>
        </w:rPr>
        <w:t xml:space="preserve"> </w:t>
      </w:r>
      <w:r>
        <w:t>College</w:t>
      </w:r>
      <w:r>
        <w:rPr>
          <w:spacing w:val="-7"/>
        </w:rPr>
        <w:t xml:space="preserve"> </w:t>
      </w:r>
      <w:r>
        <w:t>will</w:t>
      </w:r>
      <w:r>
        <w:rPr>
          <w:spacing w:val="-5"/>
        </w:rPr>
        <w:t xml:space="preserve"> </w:t>
      </w:r>
      <w:r>
        <w:t>also</w:t>
      </w:r>
      <w:r>
        <w:rPr>
          <w:spacing w:val="-6"/>
        </w:rPr>
        <w:t xml:space="preserve"> </w:t>
      </w:r>
      <w:r>
        <w:t>look</w:t>
      </w:r>
      <w:r>
        <w:rPr>
          <w:spacing w:val="-7"/>
        </w:rPr>
        <w:t xml:space="preserve"> </w:t>
      </w:r>
      <w:r>
        <w:t>at</w:t>
      </w:r>
      <w:r>
        <w:rPr>
          <w:spacing w:val="-6"/>
        </w:rPr>
        <w:t xml:space="preserve"> </w:t>
      </w:r>
      <w:r>
        <w:t>ways</w:t>
      </w:r>
      <w:r>
        <w:rPr>
          <w:spacing w:val="-5"/>
        </w:rPr>
        <w:t xml:space="preserve"> </w:t>
      </w:r>
      <w:r>
        <w:t>to</w:t>
      </w:r>
      <w:r>
        <w:rPr>
          <w:spacing w:val="-9"/>
        </w:rPr>
        <w:t xml:space="preserve"> </w:t>
      </w:r>
      <w:r>
        <w:t>ensure</w:t>
      </w:r>
      <w:r>
        <w:rPr>
          <w:spacing w:val="-5"/>
        </w:rPr>
        <w:t xml:space="preserve"> </w:t>
      </w:r>
      <w:r>
        <w:t>that</w:t>
      </w:r>
      <w:r>
        <w:rPr>
          <w:spacing w:val="-7"/>
        </w:rPr>
        <w:t xml:space="preserve"> </w:t>
      </w:r>
      <w:r>
        <w:t>such</w:t>
      </w:r>
      <w:r>
        <w:rPr>
          <w:spacing w:val="-8"/>
        </w:rPr>
        <w:t xml:space="preserve"> </w:t>
      </w:r>
      <w:r>
        <w:t>malpractice</w:t>
      </w:r>
      <w:r>
        <w:rPr>
          <w:spacing w:val="-9"/>
        </w:rPr>
        <w:t xml:space="preserve"> </w:t>
      </w:r>
      <w:r>
        <w:t>or wrongdoing</w:t>
      </w:r>
      <w:r>
        <w:rPr>
          <w:spacing w:val="-9"/>
        </w:rPr>
        <w:t xml:space="preserve"> </w:t>
      </w:r>
      <w:r>
        <w:t>can</w:t>
      </w:r>
      <w:r>
        <w:rPr>
          <w:spacing w:val="-6"/>
        </w:rPr>
        <w:t xml:space="preserve"> </w:t>
      </w:r>
      <w:r>
        <w:t>be</w:t>
      </w:r>
      <w:r>
        <w:rPr>
          <w:spacing w:val="-9"/>
        </w:rPr>
        <w:t xml:space="preserve"> </w:t>
      </w:r>
      <w:r>
        <w:t>prevented for the future.</w:t>
      </w:r>
    </w:p>
    <w:p w14:paraId="080A3686" w14:textId="77777777" w:rsidR="00F55267" w:rsidRDefault="00F55267">
      <w:pPr>
        <w:pStyle w:val="BodyText"/>
        <w:spacing w:before="1"/>
      </w:pPr>
    </w:p>
    <w:p w14:paraId="0ADA5F6B" w14:textId="77777777" w:rsidR="00F55267" w:rsidRDefault="000053FF">
      <w:pPr>
        <w:pStyle w:val="Heading1"/>
        <w:jc w:val="both"/>
      </w:pPr>
      <w:r>
        <w:t>Scope</w:t>
      </w:r>
      <w:r>
        <w:rPr>
          <w:spacing w:val="-2"/>
        </w:rPr>
        <w:t xml:space="preserve"> </w:t>
      </w:r>
      <w:r>
        <w:t>of</w:t>
      </w:r>
      <w:r>
        <w:rPr>
          <w:spacing w:val="-1"/>
        </w:rPr>
        <w:t xml:space="preserve"> </w:t>
      </w:r>
      <w:r>
        <w:t>the</w:t>
      </w:r>
      <w:r>
        <w:rPr>
          <w:spacing w:val="-6"/>
        </w:rPr>
        <w:t xml:space="preserve"> </w:t>
      </w:r>
      <w:r>
        <w:rPr>
          <w:spacing w:val="-2"/>
        </w:rPr>
        <w:t>Policy</w:t>
      </w:r>
    </w:p>
    <w:p w14:paraId="768B40D5" w14:textId="77777777" w:rsidR="00F55267" w:rsidRDefault="00F55267">
      <w:pPr>
        <w:pStyle w:val="BodyText"/>
        <w:spacing w:before="10"/>
        <w:rPr>
          <w:b/>
        </w:rPr>
      </w:pPr>
    </w:p>
    <w:p w14:paraId="57432C6F" w14:textId="77777777" w:rsidR="00F55267" w:rsidRDefault="000053FF">
      <w:pPr>
        <w:pStyle w:val="BodyText"/>
        <w:ind w:left="119"/>
      </w:pPr>
      <w:r>
        <w:t>This policy provides all employees (both West Nottinghamshire College and Vision Business Support Services), contractors, casual workers, agency workers, subcontractors, and members of the Governing Body with:</w:t>
      </w:r>
    </w:p>
    <w:p w14:paraId="470C776A" w14:textId="75A04166" w:rsidR="00F55267" w:rsidRDefault="000053FF">
      <w:pPr>
        <w:pStyle w:val="ListParagraph"/>
        <w:numPr>
          <w:ilvl w:val="0"/>
          <w:numId w:val="1"/>
        </w:numPr>
        <w:tabs>
          <w:tab w:val="left" w:pos="992"/>
        </w:tabs>
        <w:spacing w:before="1"/>
        <w:ind w:right="101"/>
      </w:pPr>
      <w:r>
        <w:t>a framework within which to raise concerns and receive feedback on any actions taken in relation to allegations under this policy.</w:t>
      </w:r>
    </w:p>
    <w:p w14:paraId="444DF639" w14:textId="77777777" w:rsidR="00F55267" w:rsidRDefault="000053FF">
      <w:pPr>
        <w:pStyle w:val="ListParagraph"/>
        <w:numPr>
          <w:ilvl w:val="0"/>
          <w:numId w:val="1"/>
        </w:numPr>
        <w:tabs>
          <w:tab w:val="left" w:pos="992"/>
        </w:tabs>
        <w:spacing w:line="279" w:lineRule="exact"/>
      </w:pPr>
      <w:r>
        <w:t>assurances</w:t>
      </w:r>
      <w:r>
        <w:rPr>
          <w:spacing w:val="-7"/>
        </w:rPr>
        <w:t xml:space="preserve"> </w:t>
      </w:r>
      <w:r>
        <w:t>that</w:t>
      </w:r>
      <w:r>
        <w:rPr>
          <w:spacing w:val="-3"/>
        </w:rPr>
        <w:t xml:space="preserve"> </w:t>
      </w:r>
      <w:r>
        <w:t>they</w:t>
      </w:r>
      <w:r>
        <w:rPr>
          <w:spacing w:val="-2"/>
        </w:rPr>
        <w:t xml:space="preserve"> </w:t>
      </w:r>
      <w:r>
        <w:t>will</w:t>
      </w:r>
      <w:r>
        <w:rPr>
          <w:spacing w:val="-2"/>
        </w:rPr>
        <w:t xml:space="preserve"> </w:t>
      </w:r>
      <w:r>
        <w:t>be</w:t>
      </w:r>
      <w:r>
        <w:rPr>
          <w:spacing w:val="-3"/>
        </w:rPr>
        <w:t xml:space="preserve"> </w:t>
      </w:r>
      <w:r>
        <w:t>protected</w:t>
      </w:r>
      <w:r>
        <w:rPr>
          <w:spacing w:val="-3"/>
        </w:rPr>
        <w:t xml:space="preserve"> </w:t>
      </w:r>
      <w:r>
        <w:t>from</w:t>
      </w:r>
      <w:r>
        <w:rPr>
          <w:spacing w:val="-2"/>
        </w:rPr>
        <w:t xml:space="preserve"> </w:t>
      </w:r>
      <w:r>
        <w:t>reprisals</w:t>
      </w:r>
      <w:r>
        <w:rPr>
          <w:spacing w:val="-8"/>
        </w:rPr>
        <w:t xml:space="preserve"> </w:t>
      </w:r>
      <w:r>
        <w:t>or</w:t>
      </w:r>
      <w:r>
        <w:rPr>
          <w:spacing w:val="-6"/>
        </w:rPr>
        <w:t xml:space="preserve"> </w:t>
      </w:r>
      <w:r>
        <w:t>victimisation</w:t>
      </w:r>
      <w:r>
        <w:rPr>
          <w:spacing w:val="-2"/>
        </w:rPr>
        <w:t xml:space="preserve"> </w:t>
      </w:r>
      <w:r>
        <w:t>for</w:t>
      </w:r>
      <w:r>
        <w:rPr>
          <w:spacing w:val="-2"/>
        </w:rPr>
        <w:t xml:space="preserve"> whistleblowing.</w:t>
      </w:r>
    </w:p>
    <w:p w14:paraId="7DEBC4F1" w14:textId="77777777" w:rsidR="00F55267" w:rsidRDefault="00F55267">
      <w:pPr>
        <w:pStyle w:val="BodyText"/>
        <w:spacing w:before="3"/>
      </w:pPr>
    </w:p>
    <w:p w14:paraId="58EF4264" w14:textId="50DB0588" w:rsidR="00F55267" w:rsidRDefault="000053FF">
      <w:pPr>
        <w:pStyle w:val="BodyText"/>
        <w:ind w:left="119" w:right="102"/>
        <w:jc w:val="both"/>
      </w:pPr>
      <w:r>
        <w:t>This whistleblowing policy</w:t>
      </w:r>
      <w:r>
        <w:rPr>
          <w:spacing w:val="-3"/>
        </w:rPr>
        <w:t xml:space="preserve"> </w:t>
      </w:r>
      <w:r>
        <w:t>is intended to</w:t>
      </w:r>
      <w:r>
        <w:rPr>
          <w:spacing w:val="-2"/>
        </w:rPr>
        <w:t xml:space="preserve"> </w:t>
      </w:r>
      <w:r>
        <w:t>supplement</w:t>
      </w:r>
      <w:r>
        <w:rPr>
          <w:spacing w:val="-3"/>
        </w:rPr>
        <w:t xml:space="preserve"> </w:t>
      </w:r>
      <w:r>
        <w:t>rather than</w:t>
      </w:r>
      <w:r>
        <w:rPr>
          <w:spacing w:val="-1"/>
        </w:rPr>
        <w:t xml:space="preserve"> </w:t>
      </w:r>
      <w:r>
        <w:t>to replace</w:t>
      </w:r>
      <w:r>
        <w:rPr>
          <w:spacing w:val="-3"/>
        </w:rPr>
        <w:t xml:space="preserve"> </w:t>
      </w:r>
      <w:r>
        <w:t>the existing grievance procedures, as set out within college policies and procedures, whereby employees of the College may already raise complaints or matters of genuine concern.</w:t>
      </w:r>
    </w:p>
    <w:p w14:paraId="6DD2E572" w14:textId="77777777" w:rsidR="00F55267" w:rsidRDefault="00F55267">
      <w:pPr>
        <w:pStyle w:val="BodyText"/>
        <w:spacing w:before="3"/>
      </w:pPr>
    </w:p>
    <w:p w14:paraId="4EB92E90" w14:textId="452E30D9" w:rsidR="00F55267" w:rsidRDefault="000053FF">
      <w:pPr>
        <w:pStyle w:val="BodyText"/>
        <w:spacing w:line="237" w:lineRule="auto"/>
        <w:ind w:left="119" w:right="103"/>
        <w:jc w:val="both"/>
      </w:pPr>
      <w:r>
        <w:t>This</w:t>
      </w:r>
      <w:r>
        <w:rPr>
          <w:spacing w:val="-1"/>
        </w:rPr>
        <w:t xml:space="preserve"> </w:t>
      </w:r>
      <w:r>
        <w:t>policy</w:t>
      </w:r>
      <w:r>
        <w:rPr>
          <w:spacing w:val="-1"/>
        </w:rPr>
        <w:t xml:space="preserve"> </w:t>
      </w:r>
      <w:r>
        <w:t>does</w:t>
      </w:r>
      <w:r>
        <w:rPr>
          <w:spacing w:val="-1"/>
        </w:rPr>
        <w:t xml:space="preserve"> </w:t>
      </w:r>
      <w:r>
        <w:t>not form part</w:t>
      </w:r>
      <w:r>
        <w:rPr>
          <w:spacing w:val="-2"/>
        </w:rPr>
        <w:t xml:space="preserve"> </w:t>
      </w:r>
      <w:r>
        <w:t>of</w:t>
      </w:r>
      <w:r>
        <w:rPr>
          <w:spacing w:val="-1"/>
        </w:rPr>
        <w:t xml:space="preserve"> </w:t>
      </w:r>
      <w:r>
        <w:t>any employee’s</w:t>
      </w:r>
      <w:r>
        <w:rPr>
          <w:spacing w:val="-5"/>
        </w:rPr>
        <w:t xml:space="preserve"> </w:t>
      </w:r>
      <w:r>
        <w:t>contract</w:t>
      </w:r>
      <w:r>
        <w:rPr>
          <w:spacing w:val="-2"/>
        </w:rPr>
        <w:t xml:space="preserve"> </w:t>
      </w:r>
      <w:r>
        <w:t>of</w:t>
      </w:r>
      <w:r>
        <w:rPr>
          <w:spacing w:val="-4"/>
        </w:rPr>
        <w:t xml:space="preserve"> </w:t>
      </w:r>
      <w:r>
        <w:t>employment,</w:t>
      </w:r>
      <w:r>
        <w:rPr>
          <w:spacing w:val="-3"/>
        </w:rPr>
        <w:t xml:space="preserve"> </w:t>
      </w:r>
      <w:r>
        <w:t>and</w:t>
      </w:r>
      <w:r>
        <w:rPr>
          <w:spacing w:val="-2"/>
        </w:rPr>
        <w:t xml:space="preserve"> </w:t>
      </w:r>
      <w:r>
        <w:t>the</w:t>
      </w:r>
      <w:r>
        <w:rPr>
          <w:spacing w:val="-1"/>
        </w:rPr>
        <w:t xml:space="preserve"> </w:t>
      </w:r>
      <w:r>
        <w:t>College</w:t>
      </w:r>
      <w:r>
        <w:rPr>
          <w:spacing w:val="-7"/>
        </w:rPr>
        <w:t xml:space="preserve"> </w:t>
      </w:r>
      <w:r>
        <w:t>may</w:t>
      </w:r>
      <w:r>
        <w:rPr>
          <w:spacing w:val="-4"/>
        </w:rPr>
        <w:t xml:space="preserve"> </w:t>
      </w:r>
      <w:r>
        <w:t>amend</w:t>
      </w:r>
      <w:r>
        <w:rPr>
          <w:spacing w:val="-2"/>
        </w:rPr>
        <w:t xml:space="preserve"> </w:t>
      </w:r>
      <w:r>
        <w:t>it at</w:t>
      </w:r>
      <w:r>
        <w:rPr>
          <w:spacing w:val="-3"/>
        </w:rPr>
        <w:t xml:space="preserve"> </w:t>
      </w:r>
      <w:r>
        <w:t xml:space="preserve">any </w:t>
      </w:r>
      <w:r>
        <w:rPr>
          <w:spacing w:val="-2"/>
        </w:rPr>
        <w:t>time.</w:t>
      </w:r>
    </w:p>
    <w:p w14:paraId="313C36BC" w14:textId="77777777" w:rsidR="00F55267" w:rsidRDefault="00F55267">
      <w:pPr>
        <w:pStyle w:val="BodyText"/>
        <w:spacing w:before="13"/>
      </w:pPr>
    </w:p>
    <w:p w14:paraId="6E0C9DC4" w14:textId="77777777" w:rsidR="00F55267" w:rsidRDefault="000053FF">
      <w:pPr>
        <w:pStyle w:val="Heading1"/>
        <w:spacing w:before="1"/>
      </w:pPr>
      <w:r>
        <w:t>Supporting</w:t>
      </w:r>
      <w:r>
        <w:rPr>
          <w:spacing w:val="-11"/>
        </w:rPr>
        <w:t xml:space="preserve"> </w:t>
      </w:r>
      <w:r>
        <w:rPr>
          <w:spacing w:val="-2"/>
        </w:rPr>
        <w:t>Statements</w:t>
      </w:r>
    </w:p>
    <w:p w14:paraId="750D4F60" w14:textId="77777777" w:rsidR="00F55267" w:rsidRDefault="00F55267">
      <w:pPr>
        <w:pStyle w:val="BodyText"/>
        <w:rPr>
          <w:b/>
        </w:rPr>
      </w:pPr>
    </w:p>
    <w:p w14:paraId="1AAB1ABA" w14:textId="77777777" w:rsidR="00F55267" w:rsidRDefault="000053FF">
      <w:pPr>
        <w:pStyle w:val="BodyText"/>
        <w:ind w:left="119" w:right="102"/>
        <w:jc w:val="both"/>
      </w:pPr>
      <w:r>
        <w:t xml:space="preserve">This policy is made in accordance with Part IVA of the Employment Rights Act 1996. It has been adapted to reflect the Enterprise and Regulatory Reform Act 2013. It provides legal protection for employees who make any disclosure of information, which they believe to be in the public interest, about illegal practices in the </w:t>
      </w:r>
      <w:r>
        <w:rPr>
          <w:spacing w:val="-2"/>
        </w:rPr>
        <w:t>workplace.</w:t>
      </w:r>
    </w:p>
    <w:p w14:paraId="312D06FF" w14:textId="77777777" w:rsidR="00F55267" w:rsidRDefault="00F55267">
      <w:pPr>
        <w:pStyle w:val="BodyText"/>
        <w:rPr>
          <w:sz w:val="20"/>
        </w:rPr>
      </w:pPr>
    </w:p>
    <w:p w14:paraId="27722BAC" w14:textId="77777777" w:rsidR="00F55267" w:rsidRDefault="000053FF">
      <w:pPr>
        <w:pStyle w:val="BodyText"/>
        <w:spacing w:before="20"/>
        <w:rPr>
          <w:sz w:val="20"/>
        </w:rPr>
      </w:pPr>
      <w:r>
        <w:rPr>
          <w:noProof/>
          <w:lang w:val="en-GB" w:eastAsia="en-GB"/>
        </w:rPr>
        <mc:AlternateContent>
          <mc:Choice Requires="wps">
            <w:drawing>
              <wp:anchor distT="0" distB="0" distL="0" distR="0" simplePos="0" relativeHeight="487587840" behindDoc="1" locked="0" layoutInCell="1" allowOverlap="1" wp14:anchorId="012C0E77" wp14:editId="1233A54E">
                <wp:simplePos x="0" y="0"/>
                <wp:positionH relativeFrom="page">
                  <wp:posOffset>704087</wp:posOffset>
                </wp:positionH>
                <wp:positionV relativeFrom="paragraph">
                  <wp:posOffset>183054</wp:posOffset>
                </wp:positionV>
                <wp:extent cx="61588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
                        </a:xfrm>
                        <a:custGeom>
                          <a:avLst/>
                          <a:gdLst/>
                          <a:ahLst/>
                          <a:cxnLst/>
                          <a:rect l="l" t="t" r="r" b="b"/>
                          <a:pathLst>
                            <a:path w="6158865">
                              <a:moveTo>
                                <a:pt x="0" y="0"/>
                              </a:moveTo>
                              <a:lnTo>
                                <a:pt x="615848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AE74F" id="Graphic 3" o:spid="_x0000_s1026" style="position:absolute;margin-left:55.45pt;margin-top:14.4pt;width:484.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" path="m,l6158483,e" filled="f" strokeweight=".48pt">
                <v:path arrowok="t"/>
                <w10:wrap type="topAndBottom" anchorx="page"/>
              </v:shape>
            </w:pict>
          </mc:Fallback>
        </mc:AlternateContent>
      </w:r>
    </w:p>
    <w:p w14:paraId="62022074" w14:textId="77777777" w:rsidR="00F55267" w:rsidRDefault="000053FF">
      <w:pPr>
        <w:spacing w:before="24"/>
        <w:ind w:left="62" w:right="99"/>
        <w:jc w:val="center"/>
        <w:rPr>
          <w:rFonts w:ascii="Arial"/>
          <w:b/>
          <w:sz w:val="14"/>
        </w:rPr>
      </w:pPr>
      <w:r>
        <w:rPr>
          <w:rFonts w:ascii="Arial"/>
          <w:b/>
          <w:sz w:val="14"/>
        </w:rPr>
        <w:t>Page</w:t>
      </w:r>
      <w:r>
        <w:rPr>
          <w:rFonts w:ascii="Arial"/>
          <w:b/>
          <w:spacing w:val="-3"/>
          <w:sz w:val="14"/>
        </w:rPr>
        <w:t xml:space="preserve"> </w:t>
      </w:r>
      <w:r>
        <w:rPr>
          <w:rFonts w:ascii="Arial"/>
          <w:b/>
          <w:sz w:val="14"/>
        </w:rPr>
        <w:t>1</w:t>
      </w:r>
      <w:r>
        <w:rPr>
          <w:rFonts w:ascii="Arial"/>
          <w:b/>
          <w:spacing w:val="-1"/>
          <w:sz w:val="14"/>
        </w:rPr>
        <w:t xml:space="preserve"> </w:t>
      </w:r>
      <w:r>
        <w:rPr>
          <w:rFonts w:ascii="Arial"/>
          <w:b/>
          <w:sz w:val="14"/>
        </w:rPr>
        <w:t>of</w:t>
      </w:r>
      <w:r>
        <w:rPr>
          <w:rFonts w:ascii="Arial"/>
          <w:b/>
          <w:spacing w:val="-7"/>
          <w:sz w:val="14"/>
        </w:rPr>
        <w:t xml:space="preserve"> </w:t>
      </w:r>
      <w:r>
        <w:rPr>
          <w:rFonts w:ascii="Arial"/>
          <w:b/>
          <w:spacing w:val="-10"/>
          <w:sz w:val="14"/>
        </w:rPr>
        <w:t>3</w:t>
      </w:r>
    </w:p>
    <w:p w14:paraId="06A3DA1C" w14:textId="77777777" w:rsidR="00F55267" w:rsidRDefault="00F55267">
      <w:pPr>
        <w:pStyle w:val="BodyText"/>
        <w:spacing w:before="79"/>
        <w:rPr>
          <w:rFonts w:ascii="Arial"/>
          <w:b/>
          <w:sz w:val="14"/>
        </w:rPr>
      </w:pPr>
    </w:p>
    <w:p w14:paraId="56F32116" w14:textId="77777777" w:rsidR="00F55267" w:rsidRDefault="000053FF">
      <w:pPr>
        <w:ind w:right="108"/>
        <w:jc w:val="right"/>
        <w:rPr>
          <w:rFonts w:ascii="Arial"/>
          <w:sz w:val="14"/>
        </w:rPr>
      </w:pPr>
      <w:r>
        <w:rPr>
          <w:rFonts w:ascii="Arial"/>
          <w:b/>
          <w:sz w:val="14"/>
        </w:rPr>
        <w:t>Owner:</w:t>
      </w:r>
      <w:r>
        <w:rPr>
          <w:rFonts w:ascii="Arial"/>
          <w:b/>
          <w:spacing w:val="-10"/>
          <w:sz w:val="14"/>
        </w:rPr>
        <w:t xml:space="preserve"> </w:t>
      </w:r>
      <w:r>
        <w:rPr>
          <w:rFonts w:ascii="Arial"/>
          <w:sz w:val="14"/>
        </w:rPr>
        <w:t>Maxine</w:t>
      </w:r>
      <w:r>
        <w:rPr>
          <w:rFonts w:ascii="Arial"/>
          <w:spacing w:val="-11"/>
          <w:sz w:val="14"/>
        </w:rPr>
        <w:t xml:space="preserve"> </w:t>
      </w:r>
      <w:r>
        <w:rPr>
          <w:rFonts w:ascii="Arial"/>
          <w:spacing w:val="-2"/>
          <w:sz w:val="14"/>
        </w:rPr>
        <w:t>Bagshaw</w:t>
      </w:r>
    </w:p>
    <w:p w14:paraId="48493CAE" w14:textId="77777777" w:rsidR="00F55267" w:rsidRDefault="000053FF">
      <w:pPr>
        <w:ind w:right="107"/>
        <w:jc w:val="right"/>
        <w:rPr>
          <w:rFonts w:ascii="Arial"/>
          <w:sz w:val="14"/>
        </w:rPr>
      </w:pPr>
      <w:r>
        <w:rPr>
          <w:rFonts w:ascii="Arial"/>
          <w:b/>
          <w:spacing w:val="-2"/>
          <w:sz w:val="14"/>
        </w:rPr>
        <w:t>Created:</w:t>
      </w:r>
      <w:r>
        <w:rPr>
          <w:rFonts w:ascii="Arial"/>
          <w:b/>
          <w:spacing w:val="11"/>
          <w:sz w:val="14"/>
        </w:rPr>
        <w:t xml:space="preserve"> </w:t>
      </w:r>
      <w:r>
        <w:rPr>
          <w:rFonts w:ascii="Arial"/>
          <w:spacing w:val="-2"/>
          <w:sz w:val="14"/>
        </w:rPr>
        <w:t xml:space="preserve">September </w:t>
      </w:r>
      <w:r>
        <w:rPr>
          <w:rFonts w:ascii="Arial"/>
          <w:spacing w:val="-4"/>
          <w:sz w:val="14"/>
        </w:rPr>
        <w:t>2007</w:t>
      </w:r>
    </w:p>
    <w:p w14:paraId="3CA9CA6F" w14:textId="77777777" w:rsidR="00F55267" w:rsidRDefault="00F55267">
      <w:pPr>
        <w:jc w:val="right"/>
        <w:rPr>
          <w:rFonts w:ascii="Arial"/>
          <w:sz w:val="14"/>
        </w:rPr>
        <w:sectPr w:rsidR="00F55267">
          <w:footerReference w:type="default" r:id="rId8"/>
          <w:type w:val="continuous"/>
          <w:pgSz w:w="11910" w:h="16840"/>
          <w:pgMar w:top="680" w:right="920" w:bottom="1260" w:left="860" w:header="0" w:footer="1075" w:gutter="0"/>
          <w:pgNumType w:start="1"/>
          <w:cols w:space="720"/>
        </w:sectPr>
      </w:pPr>
    </w:p>
    <w:p w14:paraId="58C7DB64" w14:textId="77777777" w:rsidR="00F55267" w:rsidRDefault="000053FF">
      <w:pPr>
        <w:pStyle w:val="BodyText"/>
        <w:spacing w:before="41"/>
        <w:ind w:left="119" w:right="223"/>
        <w:jc w:val="both"/>
      </w:pPr>
      <w:r>
        <w:lastRenderedPageBreak/>
        <w:t>If</w:t>
      </w:r>
      <w:r>
        <w:rPr>
          <w:spacing w:val="-13"/>
        </w:rPr>
        <w:t xml:space="preserve"> </w:t>
      </w:r>
      <w:r>
        <w:t>any</w:t>
      </w:r>
      <w:r>
        <w:rPr>
          <w:spacing w:val="-12"/>
        </w:rPr>
        <w:t xml:space="preserve"> </w:t>
      </w:r>
      <w:r>
        <w:t>member</w:t>
      </w:r>
      <w:r>
        <w:rPr>
          <w:spacing w:val="-13"/>
        </w:rPr>
        <w:t xml:space="preserve"> </w:t>
      </w:r>
      <w:r>
        <w:t>of</w:t>
      </w:r>
      <w:r>
        <w:rPr>
          <w:spacing w:val="-12"/>
        </w:rPr>
        <w:t xml:space="preserve"> </w:t>
      </w:r>
      <w:r>
        <w:t>the</w:t>
      </w:r>
      <w:r>
        <w:rPr>
          <w:spacing w:val="-13"/>
        </w:rPr>
        <w:t xml:space="preserve"> </w:t>
      </w:r>
      <w:r>
        <w:t>Corporation</w:t>
      </w:r>
      <w:r>
        <w:rPr>
          <w:spacing w:val="-12"/>
        </w:rPr>
        <w:t xml:space="preserve"> </w:t>
      </w:r>
      <w:r>
        <w:t>or</w:t>
      </w:r>
      <w:r>
        <w:rPr>
          <w:spacing w:val="-13"/>
        </w:rPr>
        <w:t xml:space="preserve"> </w:t>
      </w:r>
      <w:r>
        <w:t>staff</w:t>
      </w:r>
      <w:r>
        <w:rPr>
          <w:spacing w:val="-12"/>
        </w:rPr>
        <w:t xml:space="preserve"> </w:t>
      </w:r>
      <w:r>
        <w:t>or</w:t>
      </w:r>
      <w:r>
        <w:rPr>
          <w:spacing w:val="-12"/>
        </w:rPr>
        <w:t xml:space="preserve"> </w:t>
      </w:r>
      <w:r>
        <w:t>a</w:t>
      </w:r>
      <w:r>
        <w:rPr>
          <w:spacing w:val="-13"/>
        </w:rPr>
        <w:t xml:space="preserve"> </w:t>
      </w:r>
      <w:r>
        <w:t>student</w:t>
      </w:r>
      <w:r>
        <w:rPr>
          <w:spacing w:val="-12"/>
        </w:rPr>
        <w:t xml:space="preserve"> </w:t>
      </w:r>
      <w:r>
        <w:t>has</w:t>
      </w:r>
      <w:r>
        <w:rPr>
          <w:spacing w:val="-13"/>
        </w:rPr>
        <w:t xml:space="preserve"> </w:t>
      </w:r>
      <w:r>
        <w:t>a</w:t>
      </w:r>
      <w:r>
        <w:rPr>
          <w:spacing w:val="-11"/>
        </w:rPr>
        <w:t xml:space="preserve"> </w:t>
      </w:r>
      <w:r>
        <w:t>genuine</w:t>
      </w:r>
      <w:r>
        <w:rPr>
          <w:spacing w:val="-9"/>
        </w:rPr>
        <w:t xml:space="preserve"> </w:t>
      </w:r>
      <w:r>
        <w:t>and</w:t>
      </w:r>
      <w:r>
        <w:rPr>
          <w:spacing w:val="-11"/>
        </w:rPr>
        <w:t xml:space="preserve"> </w:t>
      </w:r>
      <w:r>
        <w:t>legitimate</w:t>
      </w:r>
      <w:r>
        <w:rPr>
          <w:spacing w:val="-11"/>
        </w:rPr>
        <w:t xml:space="preserve"> </w:t>
      </w:r>
      <w:r>
        <w:t>concern</w:t>
      </w:r>
      <w:r>
        <w:rPr>
          <w:spacing w:val="-13"/>
        </w:rPr>
        <w:t xml:space="preserve"> </w:t>
      </w:r>
      <w:r>
        <w:t>about</w:t>
      </w:r>
      <w:r>
        <w:rPr>
          <w:spacing w:val="-12"/>
        </w:rPr>
        <w:t xml:space="preserve"> </w:t>
      </w:r>
      <w:r>
        <w:t>a</w:t>
      </w:r>
      <w:r>
        <w:rPr>
          <w:spacing w:val="-11"/>
        </w:rPr>
        <w:t xml:space="preserve"> </w:t>
      </w:r>
      <w:r>
        <w:t>potentially fraudulent, corrupt or irregular activities within the College, this should be raised within an open and supportive</w:t>
      </w:r>
      <w:r>
        <w:rPr>
          <w:spacing w:val="-11"/>
        </w:rPr>
        <w:t xml:space="preserve"> </w:t>
      </w:r>
      <w:r>
        <w:t>environment.</w:t>
      </w:r>
    </w:p>
    <w:p w14:paraId="063867B8" w14:textId="77777777" w:rsidR="00F55267" w:rsidRDefault="000053FF">
      <w:pPr>
        <w:pStyle w:val="BodyText"/>
        <w:spacing w:before="267"/>
        <w:ind w:left="119" w:right="224"/>
        <w:jc w:val="both"/>
      </w:pPr>
      <w:r>
        <w:t>Once a concern or allegation has been formally raised with the College, a prompt and impartial investigation will be conducted by one or more individuals not directly involved in or compromised by the</w:t>
      </w:r>
      <w:r>
        <w:rPr>
          <w:spacing w:val="-24"/>
        </w:rPr>
        <w:t xml:space="preserve"> </w:t>
      </w:r>
      <w:r>
        <w:t>allegation.</w:t>
      </w:r>
    </w:p>
    <w:p w14:paraId="3CEFAFE5" w14:textId="77777777" w:rsidR="00F55267" w:rsidRDefault="00F55267">
      <w:pPr>
        <w:pStyle w:val="BodyText"/>
      </w:pPr>
    </w:p>
    <w:p w14:paraId="523BCAEB" w14:textId="77777777" w:rsidR="00F55267" w:rsidRDefault="000053FF">
      <w:pPr>
        <w:pStyle w:val="BodyText"/>
        <w:ind w:left="119" w:right="222"/>
        <w:jc w:val="both"/>
      </w:pPr>
      <w:r>
        <w:t>The College hopes that individuals will feel able to voice whistleblowing concerns openly under this policy. Completely anonymous disclosures are difficult to investigate. If an individual wants to raise a concern confidentially, the College will make every effort to keep their identity secret and only reveal it where necessary to those involved in investigating the individual’s</w:t>
      </w:r>
      <w:r>
        <w:rPr>
          <w:spacing w:val="-7"/>
        </w:rPr>
        <w:t xml:space="preserve"> </w:t>
      </w:r>
      <w:r>
        <w:t>concern.</w:t>
      </w:r>
    </w:p>
    <w:p w14:paraId="5AE47455" w14:textId="77777777" w:rsidR="00F55267" w:rsidRDefault="00F55267">
      <w:pPr>
        <w:pStyle w:val="BodyText"/>
        <w:spacing w:before="2"/>
      </w:pPr>
    </w:p>
    <w:p w14:paraId="094FCE5A" w14:textId="77777777" w:rsidR="00F55267" w:rsidRDefault="000053FF">
      <w:pPr>
        <w:pStyle w:val="BodyText"/>
        <w:ind w:left="119" w:right="223"/>
        <w:jc w:val="both"/>
      </w:pPr>
      <w:r>
        <w:t>The College aims to encourage openness and will support whistleblowers who raise genuine concerns under this policy, even if they turn out to be mistaken.</w:t>
      </w:r>
    </w:p>
    <w:p w14:paraId="55AC14A2" w14:textId="77777777" w:rsidR="00F55267" w:rsidRDefault="000053FF">
      <w:pPr>
        <w:pStyle w:val="BodyText"/>
        <w:spacing w:before="267"/>
        <w:ind w:left="119" w:right="224"/>
        <w:jc w:val="both"/>
      </w:pPr>
      <w:r>
        <w:t>Whistleblowers must not suffer any detriment whatsoever as a result of raising a genuine concern. If an individual believes that they have suffered any such detriment, they should inform the College immediately.</w:t>
      </w:r>
    </w:p>
    <w:p w14:paraId="45A05EB2" w14:textId="77777777" w:rsidR="00F55267" w:rsidRDefault="00F55267">
      <w:pPr>
        <w:pStyle w:val="BodyText"/>
      </w:pPr>
    </w:p>
    <w:p w14:paraId="345DB652" w14:textId="77777777" w:rsidR="00F55267" w:rsidRDefault="000053FF">
      <w:pPr>
        <w:pStyle w:val="BodyText"/>
        <w:ind w:left="119" w:right="225"/>
        <w:jc w:val="both"/>
      </w:pPr>
      <w:r>
        <w:t>Individuals</w:t>
      </w:r>
      <w:r>
        <w:rPr>
          <w:spacing w:val="-10"/>
        </w:rPr>
        <w:t xml:space="preserve"> </w:t>
      </w:r>
      <w:r>
        <w:t>must</w:t>
      </w:r>
      <w:r>
        <w:rPr>
          <w:spacing w:val="-9"/>
        </w:rPr>
        <w:t xml:space="preserve"> </w:t>
      </w:r>
      <w:r>
        <w:t>not</w:t>
      </w:r>
      <w:r>
        <w:rPr>
          <w:spacing w:val="-10"/>
        </w:rPr>
        <w:t xml:space="preserve"> </w:t>
      </w:r>
      <w:r>
        <w:t>threaten</w:t>
      </w:r>
      <w:r>
        <w:rPr>
          <w:spacing w:val="-9"/>
        </w:rPr>
        <w:t xml:space="preserve"> </w:t>
      </w:r>
      <w:r>
        <w:t>or</w:t>
      </w:r>
      <w:r>
        <w:rPr>
          <w:spacing w:val="-8"/>
        </w:rPr>
        <w:t xml:space="preserve"> </w:t>
      </w:r>
      <w:r>
        <w:t>retaliate</w:t>
      </w:r>
      <w:r>
        <w:rPr>
          <w:spacing w:val="-10"/>
        </w:rPr>
        <w:t xml:space="preserve"> </w:t>
      </w:r>
      <w:r>
        <w:t>against</w:t>
      </w:r>
      <w:r>
        <w:rPr>
          <w:spacing w:val="-7"/>
        </w:rPr>
        <w:t xml:space="preserve"> </w:t>
      </w:r>
      <w:r>
        <w:t>whistleblowers</w:t>
      </w:r>
      <w:r>
        <w:rPr>
          <w:spacing w:val="-10"/>
        </w:rPr>
        <w:t xml:space="preserve"> </w:t>
      </w:r>
      <w:r>
        <w:t>or</w:t>
      </w:r>
      <w:r>
        <w:rPr>
          <w:spacing w:val="-8"/>
        </w:rPr>
        <w:t xml:space="preserve"> </w:t>
      </w:r>
      <w:r>
        <w:t>subject</w:t>
      </w:r>
      <w:r>
        <w:rPr>
          <w:spacing w:val="-10"/>
        </w:rPr>
        <w:t xml:space="preserve"> </w:t>
      </w:r>
      <w:r>
        <w:t>them</w:t>
      </w:r>
      <w:r>
        <w:rPr>
          <w:spacing w:val="-10"/>
        </w:rPr>
        <w:t xml:space="preserve"> </w:t>
      </w:r>
      <w:r>
        <w:t>to</w:t>
      </w:r>
      <w:r>
        <w:rPr>
          <w:spacing w:val="-8"/>
        </w:rPr>
        <w:t xml:space="preserve"> </w:t>
      </w:r>
      <w:r>
        <w:t>detriment</w:t>
      </w:r>
      <w:r>
        <w:rPr>
          <w:spacing w:val="-9"/>
        </w:rPr>
        <w:t xml:space="preserve"> </w:t>
      </w:r>
      <w:r>
        <w:t>in</w:t>
      </w:r>
      <w:r>
        <w:rPr>
          <w:spacing w:val="-9"/>
        </w:rPr>
        <w:t xml:space="preserve"> </w:t>
      </w:r>
      <w:r>
        <w:t>any</w:t>
      </w:r>
      <w:r>
        <w:rPr>
          <w:spacing w:val="-9"/>
        </w:rPr>
        <w:t xml:space="preserve"> </w:t>
      </w:r>
      <w:r>
        <w:t>way.</w:t>
      </w:r>
      <w:r>
        <w:rPr>
          <w:spacing w:val="-10"/>
        </w:rPr>
        <w:t xml:space="preserve"> </w:t>
      </w:r>
      <w:r>
        <w:t>Any individual</w:t>
      </w:r>
      <w:r>
        <w:rPr>
          <w:spacing w:val="-13"/>
        </w:rPr>
        <w:t xml:space="preserve"> </w:t>
      </w:r>
      <w:r>
        <w:t>involved</w:t>
      </w:r>
      <w:r>
        <w:rPr>
          <w:spacing w:val="-12"/>
        </w:rPr>
        <w:t xml:space="preserve"> </w:t>
      </w:r>
      <w:r>
        <w:t>in</w:t>
      </w:r>
      <w:r>
        <w:rPr>
          <w:spacing w:val="-13"/>
        </w:rPr>
        <w:t xml:space="preserve"> </w:t>
      </w:r>
      <w:r>
        <w:t>such</w:t>
      </w:r>
      <w:r>
        <w:rPr>
          <w:spacing w:val="-12"/>
        </w:rPr>
        <w:t xml:space="preserve"> </w:t>
      </w:r>
      <w:r>
        <w:t>conduct</w:t>
      </w:r>
      <w:r>
        <w:rPr>
          <w:spacing w:val="-13"/>
        </w:rPr>
        <w:t xml:space="preserve"> </w:t>
      </w:r>
      <w:r>
        <w:t>may</w:t>
      </w:r>
      <w:r>
        <w:rPr>
          <w:spacing w:val="-12"/>
        </w:rPr>
        <w:t xml:space="preserve"> </w:t>
      </w:r>
      <w:r>
        <w:t>be</w:t>
      </w:r>
      <w:r>
        <w:rPr>
          <w:spacing w:val="-13"/>
        </w:rPr>
        <w:t xml:space="preserve"> </w:t>
      </w:r>
      <w:r>
        <w:t>subject</w:t>
      </w:r>
      <w:r>
        <w:rPr>
          <w:spacing w:val="-12"/>
        </w:rPr>
        <w:t xml:space="preserve"> </w:t>
      </w:r>
      <w:r>
        <w:t>to</w:t>
      </w:r>
      <w:r>
        <w:rPr>
          <w:spacing w:val="-12"/>
        </w:rPr>
        <w:t xml:space="preserve"> </w:t>
      </w:r>
      <w:r>
        <w:t>disciplinary</w:t>
      </w:r>
      <w:r>
        <w:rPr>
          <w:spacing w:val="-13"/>
        </w:rPr>
        <w:t xml:space="preserve"> </w:t>
      </w:r>
      <w:r>
        <w:t>action</w:t>
      </w:r>
      <w:r>
        <w:rPr>
          <w:spacing w:val="-12"/>
        </w:rPr>
        <w:t xml:space="preserve"> </w:t>
      </w:r>
      <w:r>
        <w:t>(and,</w:t>
      </w:r>
      <w:r>
        <w:rPr>
          <w:spacing w:val="-13"/>
        </w:rPr>
        <w:t xml:space="preserve"> </w:t>
      </w:r>
      <w:r>
        <w:t>in</w:t>
      </w:r>
      <w:r>
        <w:rPr>
          <w:spacing w:val="-12"/>
        </w:rPr>
        <w:t xml:space="preserve"> </w:t>
      </w:r>
      <w:r>
        <w:t>some</w:t>
      </w:r>
      <w:r>
        <w:rPr>
          <w:spacing w:val="-12"/>
        </w:rPr>
        <w:t xml:space="preserve"> </w:t>
      </w:r>
      <w:r>
        <w:t>cases,</w:t>
      </w:r>
      <w:r>
        <w:rPr>
          <w:spacing w:val="-10"/>
        </w:rPr>
        <w:t xml:space="preserve"> </w:t>
      </w:r>
      <w:r>
        <w:t>the</w:t>
      </w:r>
      <w:r>
        <w:rPr>
          <w:spacing w:val="-10"/>
        </w:rPr>
        <w:t xml:space="preserve"> </w:t>
      </w:r>
      <w:r>
        <w:t>whistleblower could have a right to sue that individual personally in an employment</w:t>
      </w:r>
      <w:r>
        <w:rPr>
          <w:spacing w:val="-15"/>
        </w:rPr>
        <w:t xml:space="preserve"> </w:t>
      </w:r>
      <w:r>
        <w:t>tribunal).</w:t>
      </w:r>
    </w:p>
    <w:p w14:paraId="0A283199" w14:textId="77777777" w:rsidR="00F55267" w:rsidRDefault="00F55267">
      <w:pPr>
        <w:pStyle w:val="BodyText"/>
        <w:spacing w:before="1"/>
      </w:pPr>
    </w:p>
    <w:p w14:paraId="43036AD6" w14:textId="77777777" w:rsidR="00F55267" w:rsidRDefault="000053FF">
      <w:pPr>
        <w:pStyle w:val="BodyText"/>
        <w:ind w:left="119" w:right="224"/>
        <w:jc w:val="both"/>
      </w:pPr>
      <w:r>
        <w:t>If</w:t>
      </w:r>
      <w:r>
        <w:rPr>
          <w:spacing w:val="-5"/>
        </w:rPr>
        <w:t xml:space="preserve"> </w:t>
      </w:r>
      <w:r>
        <w:t>the</w:t>
      </w:r>
      <w:r>
        <w:rPr>
          <w:spacing w:val="-6"/>
        </w:rPr>
        <w:t xml:space="preserve"> </w:t>
      </w:r>
      <w:r>
        <w:t>College</w:t>
      </w:r>
      <w:r>
        <w:rPr>
          <w:spacing w:val="-4"/>
        </w:rPr>
        <w:t xml:space="preserve"> </w:t>
      </w:r>
      <w:r>
        <w:t>concludes</w:t>
      </w:r>
      <w:r>
        <w:rPr>
          <w:spacing w:val="-6"/>
        </w:rPr>
        <w:t xml:space="preserve"> </w:t>
      </w:r>
      <w:r>
        <w:t>that</w:t>
      </w:r>
      <w:r>
        <w:rPr>
          <w:spacing w:val="-5"/>
        </w:rPr>
        <w:t xml:space="preserve"> </w:t>
      </w:r>
      <w:r>
        <w:t>a</w:t>
      </w:r>
      <w:r>
        <w:rPr>
          <w:spacing w:val="-6"/>
        </w:rPr>
        <w:t xml:space="preserve"> </w:t>
      </w:r>
      <w:r>
        <w:t>whistleblower</w:t>
      </w:r>
      <w:r>
        <w:rPr>
          <w:spacing w:val="-6"/>
        </w:rPr>
        <w:t xml:space="preserve"> </w:t>
      </w:r>
      <w:r>
        <w:t>has</w:t>
      </w:r>
      <w:r>
        <w:rPr>
          <w:spacing w:val="-8"/>
        </w:rPr>
        <w:t xml:space="preserve"> </w:t>
      </w:r>
      <w:r>
        <w:t>made</w:t>
      </w:r>
      <w:r>
        <w:rPr>
          <w:spacing w:val="-5"/>
        </w:rPr>
        <w:t xml:space="preserve"> </w:t>
      </w:r>
      <w:r>
        <w:t>false</w:t>
      </w:r>
      <w:r>
        <w:rPr>
          <w:spacing w:val="-5"/>
        </w:rPr>
        <w:t xml:space="preserve"> </w:t>
      </w:r>
      <w:r>
        <w:t>allegations</w:t>
      </w:r>
      <w:r>
        <w:rPr>
          <w:spacing w:val="-6"/>
        </w:rPr>
        <w:t xml:space="preserve"> </w:t>
      </w:r>
      <w:r>
        <w:t>maliciously</w:t>
      </w:r>
      <w:r>
        <w:rPr>
          <w:spacing w:val="-6"/>
        </w:rPr>
        <w:t xml:space="preserve"> </w:t>
      </w:r>
      <w:r>
        <w:t>or</w:t>
      </w:r>
      <w:r>
        <w:rPr>
          <w:spacing w:val="-6"/>
        </w:rPr>
        <w:t xml:space="preserve"> </w:t>
      </w:r>
      <w:r>
        <w:t>with</w:t>
      </w:r>
      <w:r>
        <w:rPr>
          <w:spacing w:val="-5"/>
        </w:rPr>
        <w:t xml:space="preserve"> </w:t>
      </w:r>
      <w:r>
        <w:t>a</w:t>
      </w:r>
      <w:r>
        <w:rPr>
          <w:spacing w:val="-8"/>
        </w:rPr>
        <w:t xml:space="preserve"> </w:t>
      </w:r>
      <w:r>
        <w:t>view</w:t>
      </w:r>
      <w:r>
        <w:rPr>
          <w:spacing w:val="-6"/>
        </w:rPr>
        <w:t xml:space="preserve"> </w:t>
      </w:r>
      <w:r>
        <w:t>to</w:t>
      </w:r>
      <w:r>
        <w:rPr>
          <w:spacing w:val="-5"/>
        </w:rPr>
        <w:t xml:space="preserve"> </w:t>
      </w:r>
      <w:r>
        <w:t>personal gain, the whistleblower may be subject to disciplinary</w:t>
      </w:r>
      <w:r>
        <w:rPr>
          <w:spacing w:val="-6"/>
        </w:rPr>
        <w:t xml:space="preserve"> </w:t>
      </w:r>
      <w:r>
        <w:t>action.</w:t>
      </w:r>
    </w:p>
    <w:p w14:paraId="75266CAE" w14:textId="77777777" w:rsidR="00F55267" w:rsidRDefault="000053FF">
      <w:pPr>
        <w:pStyle w:val="BodyText"/>
        <w:spacing w:before="267"/>
        <w:ind w:left="119"/>
        <w:jc w:val="both"/>
      </w:pPr>
      <w:r>
        <w:t>The</w:t>
      </w:r>
      <w:r>
        <w:rPr>
          <w:spacing w:val="-4"/>
        </w:rPr>
        <w:t xml:space="preserve"> </w:t>
      </w:r>
      <w:r>
        <w:t>police</w:t>
      </w:r>
      <w:r>
        <w:rPr>
          <w:spacing w:val="-5"/>
        </w:rPr>
        <w:t xml:space="preserve"> </w:t>
      </w:r>
      <w:r>
        <w:t>or</w:t>
      </w:r>
      <w:r>
        <w:rPr>
          <w:spacing w:val="-5"/>
        </w:rPr>
        <w:t xml:space="preserve"> </w:t>
      </w:r>
      <w:r>
        <w:t>other</w:t>
      </w:r>
      <w:r>
        <w:rPr>
          <w:spacing w:val="-4"/>
        </w:rPr>
        <w:t xml:space="preserve"> </w:t>
      </w:r>
      <w:r>
        <w:t>authorities</w:t>
      </w:r>
      <w:r>
        <w:rPr>
          <w:spacing w:val="-4"/>
        </w:rPr>
        <w:t xml:space="preserve"> </w:t>
      </w:r>
      <w:r>
        <w:t>will</w:t>
      </w:r>
      <w:r>
        <w:rPr>
          <w:spacing w:val="-3"/>
        </w:rPr>
        <w:t xml:space="preserve"> </w:t>
      </w:r>
      <w:r>
        <w:t>be</w:t>
      </w:r>
      <w:r>
        <w:rPr>
          <w:spacing w:val="-2"/>
        </w:rPr>
        <w:t xml:space="preserve"> </w:t>
      </w:r>
      <w:r>
        <w:t>informed</w:t>
      </w:r>
      <w:r>
        <w:rPr>
          <w:spacing w:val="-3"/>
        </w:rPr>
        <w:t xml:space="preserve"> </w:t>
      </w:r>
      <w:r>
        <w:t>if</w:t>
      </w:r>
      <w:r>
        <w:rPr>
          <w:spacing w:val="-5"/>
        </w:rPr>
        <w:t xml:space="preserve"> </w:t>
      </w:r>
      <w:r>
        <w:t>there</w:t>
      </w:r>
      <w:r>
        <w:rPr>
          <w:spacing w:val="-2"/>
        </w:rPr>
        <w:t xml:space="preserve"> </w:t>
      </w:r>
      <w:r>
        <w:t>are</w:t>
      </w:r>
      <w:r>
        <w:rPr>
          <w:spacing w:val="-2"/>
        </w:rPr>
        <w:t xml:space="preserve"> </w:t>
      </w:r>
      <w:r>
        <w:t>grounds</w:t>
      </w:r>
      <w:r>
        <w:rPr>
          <w:spacing w:val="-3"/>
        </w:rPr>
        <w:t xml:space="preserve"> </w:t>
      </w:r>
      <w:r>
        <w:t>for</w:t>
      </w:r>
      <w:r>
        <w:rPr>
          <w:spacing w:val="-2"/>
        </w:rPr>
        <w:t xml:space="preserve"> </w:t>
      </w:r>
      <w:r>
        <w:t>suspecting</w:t>
      </w:r>
      <w:r>
        <w:rPr>
          <w:spacing w:val="-2"/>
        </w:rPr>
        <w:t xml:space="preserve"> </w:t>
      </w:r>
      <w:r>
        <w:t>criminal</w:t>
      </w:r>
      <w:r>
        <w:rPr>
          <w:spacing w:val="-24"/>
        </w:rPr>
        <w:t xml:space="preserve"> </w:t>
      </w:r>
      <w:r>
        <w:rPr>
          <w:spacing w:val="-2"/>
        </w:rPr>
        <w:t>activity.</w:t>
      </w:r>
    </w:p>
    <w:p w14:paraId="5E24405A" w14:textId="77777777" w:rsidR="00F55267" w:rsidRDefault="00F55267">
      <w:pPr>
        <w:pStyle w:val="BodyText"/>
        <w:spacing w:before="1"/>
      </w:pPr>
    </w:p>
    <w:p w14:paraId="2FC5A153" w14:textId="7C73F30A" w:rsidR="00F55267" w:rsidRDefault="000053FF">
      <w:pPr>
        <w:pStyle w:val="BodyText"/>
        <w:ind w:left="119" w:right="223"/>
        <w:jc w:val="both"/>
      </w:pPr>
      <w:r>
        <w:t>In most cases, the College anticipates that individuals should not find it necessary to alert anyone externally. However, the law recognises that, in some circumstances, it may be appropriate for an individual to report their concerns to an external body such as a regulator. The College strongly encourages individuals to seek advice</w:t>
      </w:r>
      <w:r>
        <w:rPr>
          <w:spacing w:val="-8"/>
        </w:rPr>
        <w:t xml:space="preserve"> </w:t>
      </w:r>
      <w:r>
        <w:t>before</w:t>
      </w:r>
      <w:r>
        <w:rPr>
          <w:spacing w:val="-8"/>
        </w:rPr>
        <w:t xml:space="preserve"> </w:t>
      </w:r>
      <w:r>
        <w:t>reporting</w:t>
      </w:r>
      <w:r>
        <w:rPr>
          <w:spacing w:val="-10"/>
        </w:rPr>
        <w:t xml:space="preserve"> </w:t>
      </w:r>
      <w:r>
        <w:t>a</w:t>
      </w:r>
      <w:r>
        <w:rPr>
          <w:spacing w:val="-8"/>
        </w:rPr>
        <w:t xml:space="preserve"> </w:t>
      </w:r>
      <w:r>
        <w:t>concern</w:t>
      </w:r>
      <w:r>
        <w:rPr>
          <w:spacing w:val="-11"/>
        </w:rPr>
        <w:t xml:space="preserve"> </w:t>
      </w:r>
      <w:r>
        <w:t>to</w:t>
      </w:r>
      <w:r>
        <w:rPr>
          <w:spacing w:val="-8"/>
        </w:rPr>
        <w:t xml:space="preserve"> </w:t>
      </w:r>
      <w:r>
        <w:t>anyone</w:t>
      </w:r>
      <w:r>
        <w:rPr>
          <w:spacing w:val="-10"/>
        </w:rPr>
        <w:t xml:space="preserve"> </w:t>
      </w:r>
      <w:r>
        <w:t>external.</w:t>
      </w:r>
      <w:r>
        <w:rPr>
          <w:spacing w:val="-8"/>
        </w:rPr>
        <w:t xml:space="preserve"> </w:t>
      </w:r>
      <w:r>
        <w:t>Protect</w:t>
      </w:r>
      <w:r>
        <w:rPr>
          <w:spacing w:val="-7"/>
        </w:rPr>
        <w:t xml:space="preserve"> </w:t>
      </w:r>
      <w:r>
        <w:t>is</w:t>
      </w:r>
      <w:r>
        <w:rPr>
          <w:spacing w:val="-10"/>
        </w:rPr>
        <w:t xml:space="preserve"> </w:t>
      </w:r>
      <w:r>
        <w:t>a</w:t>
      </w:r>
      <w:r>
        <w:rPr>
          <w:spacing w:val="-8"/>
        </w:rPr>
        <w:t xml:space="preserve"> </w:t>
      </w:r>
      <w:r>
        <w:t>charity</w:t>
      </w:r>
      <w:r>
        <w:rPr>
          <w:spacing w:val="-9"/>
        </w:rPr>
        <w:t xml:space="preserve"> </w:t>
      </w:r>
      <w:r>
        <w:t>that</w:t>
      </w:r>
      <w:r>
        <w:rPr>
          <w:spacing w:val="-11"/>
        </w:rPr>
        <w:t xml:space="preserve"> </w:t>
      </w:r>
      <w:r>
        <w:t>operates</w:t>
      </w:r>
      <w:r>
        <w:rPr>
          <w:spacing w:val="-8"/>
        </w:rPr>
        <w:t xml:space="preserve"> </w:t>
      </w:r>
      <w:r>
        <w:t>a</w:t>
      </w:r>
      <w:r>
        <w:rPr>
          <w:spacing w:val="-10"/>
        </w:rPr>
        <w:t xml:space="preserve"> </w:t>
      </w:r>
      <w:r>
        <w:t>confidential</w:t>
      </w:r>
      <w:r>
        <w:rPr>
          <w:spacing w:val="-10"/>
        </w:rPr>
        <w:t xml:space="preserve"> </w:t>
      </w:r>
      <w:r>
        <w:t>helpline. The</w:t>
      </w:r>
      <w:r>
        <w:rPr>
          <w:spacing w:val="-4"/>
        </w:rPr>
        <w:t xml:space="preserve"> </w:t>
      </w:r>
      <w:r>
        <w:t>Protect</w:t>
      </w:r>
      <w:r>
        <w:rPr>
          <w:spacing w:val="-4"/>
        </w:rPr>
        <w:t xml:space="preserve"> </w:t>
      </w:r>
      <w:r>
        <w:t>whistleblowing</w:t>
      </w:r>
      <w:r>
        <w:rPr>
          <w:spacing w:val="-4"/>
        </w:rPr>
        <w:t xml:space="preserve"> </w:t>
      </w:r>
      <w:r>
        <w:t>advice</w:t>
      </w:r>
      <w:r>
        <w:rPr>
          <w:spacing w:val="-4"/>
        </w:rPr>
        <w:t xml:space="preserve"> </w:t>
      </w:r>
      <w:r>
        <w:t>line</w:t>
      </w:r>
      <w:r>
        <w:rPr>
          <w:spacing w:val="-4"/>
        </w:rPr>
        <w:t xml:space="preserve"> </w:t>
      </w:r>
      <w:r>
        <w:t>is</w:t>
      </w:r>
      <w:r>
        <w:rPr>
          <w:spacing w:val="-6"/>
        </w:rPr>
        <w:t xml:space="preserve"> </w:t>
      </w:r>
      <w:r>
        <w:t>020</w:t>
      </w:r>
      <w:r>
        <w:rPr>
          <w:spacing w:val="-1"/>
        </w:rPr>
        <w:t xml:space="preserve"> </w:t>
      </w:r>
      <w:r>
        <w:t>3117</w:t>
      </w:r>
      <w:r>
        <w:rPr>
          <w:spacing w:val="-4"/>
        </w:rPr>
        <w:t xml:space="preserve"> </w:t>
      </w:r>
      <w:r>
        <w:t>2520;</w:t>
      </w:r>
      <w:r>
        <w:rPr>
          <w:spacing w:val="-4"/>
        </w:rPr>
        <w:t xml:space="preserve"> </w:t>
      </w:r>
      <w:r>
        <w:t>alternatively,</w:t>
      </w:r>
      <w:r>
        <w:rPr>
          <w:spacing w:val="-4"/>
        </w:rPr>
        <w:t xml:space="preserve"> </w:t>
      </w:r>
      <w:r>
        <w:t>they</w:t>
      </w:r>
      <w:r>
        <w:rPr>
          <w:spacing w:val="-2"/>
        </w:rPr>
        <w:t xml:space="preserve"> </w:t>
      </w:r>
      <w:r>
        <w:t>can</w:t>
      </w:r>
      <w:r>
        <w:rPr>
          <w:spacing w:val="-5"/>
        </w:rPr>
        <w:t xml:space="preserve"> </w:t>
      </w:r>
      <w:r>
        <w:t>be</w:t>
      </w:r>
      <w:r>
        <w:rPr>
          <w:spacing w:val="-4"/>
        </w:rPr>
        <w:t xml:space="preserve"> </w:t>
      </w:r>
      <w:r>
        <w:t>contacted</w:t>
      </w:r>
      <w:r>
        <w:rPr>
          <w:spacing w:val="-5"/>
        </w:rPr>
        <w:t xml:space="preserve"> </w:t>
      </w:r>
      <w:r>
        <w:t>via</w:t>
      </w:r>
      <w:r>
        <w:rPr>
          <w:spacing w:val="-6"/>
        </w:rPr>
        <w:t xml:space="preserve"> </w:t>
      </w:r>
      <w:r>
        <w:t>email,</w:t>
      </w:r>
      <w:r>
        <w:rPr>
          <w:spacing w:val="-4"/>
        </w:rPr>
        <w:t xml:space="preserve"> </w:t>
      </w:r>
      <w:r>
        <w:t xml:space="preserve">which can be accessed through their website at </w:t>
      </w:r>
      <w:r>
        <w:rPr>
          <w:color w:val="0000FF"/>
          <w:u w:val="single" w:color="0000FF"/>
        </w:rPr>
        <w:t>https://protect-advice.org.uk</w:t>
      </w:r>
      <w:r>
        <w:rPr>
          <w:color w:val="0000FF"/>
        </w:rPr>
        <w:t>.</w:t>
      </w:r>
    </w:p>
    <w:p w14:paraId="4BCAC4D1" w14:textId="77777777" w:rsidR="00F55267" w:rsidRDefault="000053FF">
      <w:pPr>
        <w:pStyle w:val="Heading1"/>
        <w:spacing w:before="268"/>
      </w:pPr>
      <w:r>
        <w:rPr>
          <w:spacing w:val="-2"/>
        </w:rPr>
        <w:t>Implementation</w:t>
      </w:r>
      <w:r>
        <w:rPr>
          <w:spacing w:val="10"/>
        </w:rPr>
        <w:t xml:space="preserve"> </w:t>
      </w:r>
      <w:r>
        <w:rPr>
          <w:spacing w:val="-2"/>
        </w:rPr>
        <w:t>Procedures</w:t>
      </w:r>
    </w:p>
    <w:p w14:paraId="3CED73B2" w14:textId="77777777" w:rsidR="00F55267" w:rsidRDefault="00F55267">
      <w:pPr>
        <w:pStyle w:val="BodyText"/>
        <w:rPr>
          <w:b/>
        </w:rPr>
      </w:pPr>
    </w:p>
    <w:p w14:paraId="7C7C5179" w14:textId="77777777" w:rsidR="00F55267" w:rsidRDefault="000053FF">
      <w:pPr>
        <w:ind w:left="119"/>
        <w:rPr>
          <w:b/>
        </w:rPr>
      </w:pPr>
      <w:r>
        <w:rPr>
          <w:b/>
        </w:rPr>
        <w:t>Raising</w:t>
      </w:r>
      <w:r>
        <w:rPr>
          <w:b/>
          <w:spacing w:val="-3"/>
        </w:rPr>
        <w:t xml:space="preserve"> </w:t>
      </w:r>
      <w:r>
        <w:rPr>
          <w:b/>
        </w:rPr>
        <w:t>a</w:t>
      </w:r>
      <w:r>
        <w:rPr>
          <w:b/>
          <w:spacing w:val="-6"/>
        </w:rPr>
        <w:t xml:space="preserve"> </w:t>
      </w:r>
      <w:r>
        <w:rPr>
          <w:b/>
        </w:rPr>
        <w:t>concern</w:t>
      </w:r>
      <w:r>
        <w:rPr>
          <w:b/>
          <w:spacing w:val="-2"/>
        </w:rPr>
        <w:t xml:space="preserve"> </w:t>
      </w:r>
      <w:r>
        <w:rPr>
          <w:b/>
        </w:rPr>
        <w:t>or</w:t>
      </w:r>
      <w:r>
        <w:rPr>
          <w:b/>
          <w:spacing w:val="-3"/>
        </w:rPr>
        <w:t xml:space="preserve"> </w:t>
      </w:r>
      <w:r>
        <w:rPr>
          <w:b/>
        </w:rPr>
        <w:t>making</w:t>
      </w:r>
      <w:r>
        <w:rPr>
          <w:b/>
          <w:spacing w:val="-1"/>
        </w:rPr>
        <w:t xml:space="preserve"> </w:t>
      </w:r>
      <w:r>
        <w:rPr>
          <w:b/>
        </w:rPr>
        <w:t>an</w:t>
      </w:r>
      <w:r>
        <w:rPr>
          <w:b/>
          <w:spacing w:val="-14"/>
        </w:rPr>
        <w:t xml:space="preserve"> </w:t>
      </w:r>
      <w:r>
        <w:rPr>
          <w:b/>
          <w:spacing w:val="-2"/>
        </w:rPr>
        <w:t>allegation</w:t>
      </w:r>
    </w:p>
    <w:p w14:paraId="484E78AE" w14:textId="77777777" w:rsidR="00F55267" w:rsidRDefault="00F55267">
      <w:pPr>
        <w:pStyle w:val="BodyText"/>
        <w:rPr>
          <w:b/>
        </w:rPr>
      </w:pPr>
    </w:p>
    <w:p w14:paraId="05789071" w14:textId="77777777" w:rsidR="00F55267" w:rsidRDefault="000053FF">
      <w:pPr>
        <w:pStyle w:val="BodyText"/>
        <w:spacing w:before="1"/>
        <w:ind w:left="119" w:right="225"/>
      </w:pPr>
      <w:r>
        <w:t>The procedure</w:t>
      </w:r>
      <w:r>
        <w:rPr>
          <w:spacing w:val="-1"/>
        </w:rPr>
        <w:t xml:space="preserve"> </w:t>
      </w:r>
      <w:r>
        <w:t>allows for referral</w:t>
      </w:r>
      <w:r>
        <w:rPr>
          <w:spacing w:val="-2"/>
        </w:rPr>
        <w:t xml:space="preserve"> </w:t>
      </w:r>
      <w:r>
        <w:t>to</w:t>
      </w:r>
      <w:r>
        <w:rPr>
          <w:spacing w:val="-1"/>
        </w:rPr>
        <w:t xml:space="preserve"> </w:t>
      </w:r>
      <w:r>
        <w:t>a number</w:t>
      </w:r>
      <w:r>
        <w:rPr>
          <w:spacing w:val="-2"/>
        </w:rPr>
        <w:t xml:space="preserve"> </w:t>
      </w:r>
      <w:r>
        <w:t>of</w:t>
      </w:r>
      <w:r>
        <w:rPr>
          <w:spacing w:val="-2"/>
        </w:rPr>
        <w:t xml:space="preserve"> </w:t>
      </w:r>
      <w:r>
        <w:t>specified postholders</w:t>
      </w:r>
      <w:r>
        <w:rPr>
          <w:spacing w:val="-2"/>
        </w:rPr>
        <w:t xml:space="preserve"> </w:t>
      </w:r>
      <w:r>
        <w:t>so that, if</w:t>
      </w:r>
      <w:r>
        <w:rPr>
          <w:spacing w:val="-3"/>
        </w:rPr>
        <w:t xml:space="preserve"> </w:t>
      </w:r>
      <w:r>
        <w:t>necessary,</w:t>
      </w:r>
      <w:r>
        <w:rPr>
          <w:spacing w:val="-1"/>
        </w:rPr>
        <w:t xml:space="preserve"> </w:t>
      </w:r>
      <w:r>
        <w:t>an allegation</w:t>
      </w:r>
      <w:r>
        <w:rPr>
          <w:spacing w:val="-3"/>
        </w:rPr>
        <w:t xml:space="preserve"> </w:t>
      </w:r>
      <w:r>
        <w:t>can be made against any member of staff or the</w:t>
      </w:r>
      <w:r>
        <w:rPr>
          <w:spacing w:val="-3"/>
        </w:rPr>
        <w:t xml:space="preserve"> </w:t>
      </w:r>
      <w:r>
        <w:t>Corporation.</w:t>
      </w:r>
    </w:p>
    <w:p w14:paraId="7D4A01BC" w14:textId="77777777" w:rsidR="00F55267" w:rsidRDefault="00F55267">
      <w:pPr>
        <w:pStyle w:val="BodyText"/>
      </w:pPr>
    </w:p>
    <w:p w14:paraId="1B317C77" w14:textId="77777777" w:rsidR="00F55267" w:rsidRDefault="000053FF">
      <w:pPr>
        <w:pStyle w:val="Heading1"/>
        <w:tabs>
          <w:tab w:val="left" w:pos="4795"/>
        </w:tabs>
        <w:ind w:left="4795" w:right="1806" w:hanging="4677"/>
      </w:pPr>
      <w:r>
        <w:t>Allegation</w:t>
      </w:r>
      <w:r>
        <w:rPr>
          <w:spacing w:val="-7"/>
        </w:rPr>
        <w:t xml:space="preserve"> </w:t>
      </w:r>
      <w:r>
        <w:t>against:</w:t>
      </w:r>
      <w:r>
        <w:tab/>
        <w:t>Allegation</w:t>
      </w:r>
      <w:r>
        <w:rPr>
          <w:spacing w:val="-13"/>
        </w:rPr>
        <w:t xml:space="preserve"> </w:t>
      </w:r>
      <w:r>
        <w:t>should</w:t>
      </w:r>
      <w:r>
        <w:rPr>
          <w:spacing w:val="-7"/>
        </w:rPr>
        <w:t xml:space="preserve"> </w:t>
      </w:r>
      <w:r>
        <w:t>be</w:t>
      </w:r>
      <w:r>
        <w:rPr>
          <w:spacing w:val="-9"/>
        </w:rPr>
        <w:t xml:space="preserve"> </w:t>
      </w:r>
      <w:r>
        <w:t>communicated</w:t>
      </w:r>
      <w:r>
        <w:rPr>
          <w:spacing w:val="-16"/>
        </w:rPr>
        <w:t xml:space="preserve"> </w:t>
      </w:r>
      <w:r>
        <w:t>to (designated person):</w:t>
      </w:r>
    </w:p>
    <w:p w14:paraId="54809BC0" w14:textId="77777777" w:rsidR="00F55267" w:rsidRDefault="000053FF">
      <w:pPr>
        <w:pStyle w:val="BodyText"/>
        <w:tabs>
          <w:tab w:val="left" w:pos="4795"/>
        </w:tabs>
        <w:spacing w:before="1"/>
        <w:ind w:left="119" w:right="261"/>
      </w:pPr>
      <w:r>
        <w:t>Any committee of the Corporation</w:t>
      </w:r>
      <w:r>
        <w:tab/>
        <w:t>Chair</w:t>
      </w:r>
      <w:r>
        <w:rPr>
          <w:spacing w:val="-7"/>
        </w:rPr>
        <w:t xml:space="preserve"> </w:t>
      </w:r>
      <w:r>
        <w:t>of</w:t>
      </w:r>
      <w:r>
        <w:rPr>
          <w:spacing w:val="-4"/>
        </w:rPr>
        <w:t xml:space="preserve"> </w:t>
      </w:r>
      <w:r>
        <w:t>Audit</w:t>
      </w:r>
      <w:r>
        <w:rPr>
          <w:spacing w:val="-6"/>
        </w:rPr>
        <w:t xml:space="preserve"> </w:t>
      </w:r>
      <w:r>
        <w:t>Committee</w:t>
      </w:r>
      <w:r>
        <w:rPr>
          <w:spacing w:val="-4"/>
        </w:rPr>
        <w:t xml:space="preserve"> </w:t>
      </w:r>
      <w:r>
        <w:t>via</w:t>
      </w:r>
      <w:r>
        <w:rPr>
          <w:spacing w:val="-13"/>
        </w:rPr>
        <w:t xml:space="preserve"> </w:t>
      </w:r>
      <w:r>
        <w:t>the</w:t>
      </w:r>
      <w:r>
        <w:rPr>
          <w:spacing w:val="-5"/>
        </w:rPr>
        <w:t xml:space="preserve"> </w:t>
      </w:r>
      <w:r>
        <w:t>Director</w:t>
      </w:r>
      <w:r>
        <w:rPr>
          <w:spacing w:val="-5"/>
        </w:rPr>
        <w:t xml:space="preserve"> </w:t>
      </w:r>
      <w:r>
        <w:t>of</w:t>
      </w:r>
      <w:r>
        <w:rPr>
          <w:spacing w:val="-3"/>
        </w:rPr>
        <w:t xml:space="preserve"> </w:t>
      </w:r>
      <w:r>
        <w:t>Governance Chair of the Corporation</w:t>
      </w:r>
      <w:r>
        <w:tab/>
      </w:r>
      <w:r>
        <w:rPr>
          <w:spacing w:val="-48"/>
        </w:rPr>
        <w:t xml:space="preserve"> </w:t>
      </w:r>
      <w:r>
        <w:t>Chair</w:t>
      </w:r>
      <w:r>
        <w:rPr>
          <w:spacing w:val="-4"/>
        </w:rPr>
        <w:t xml:space="preserve"> </w:t>
      </w:r>
      <w:r>
        <w:t>of</w:t>
      </w:r>
      <w:r>
        <w:rPr>
          <w:spacing w:val="-4"/>
        </w:rPr>
        <w:t xml:space="preserve"> </w:t>
      </w:r>
      <w:r>
        <w:t>Audit</w:t>
      </w:r>
      <w:r>
        <w:rPr>
          <w:spacing w:val="-7"/>
        </w:rPr>
        <w:t xml:space="preserve"> </w:t>
      </w:r>
      <w:r>
        <w:t>Committee</w:t>
      </w:r>
      <w:r>
        <w:rPr>
          <w:spacing w:val="-6"/>
        </w:rPr>
        <w:t xml:space="preserve"> </w:t>
      </w:r>
      <w:r>
        <w:t>via</w:t>
      </w:r>
      <w:r>
        <w:rPr>
          <w:spacing w:val="-13"/>
        </w:rPr>
        <w:t xml:space="preserve"> </w:t>
      </w:r>
      <w:r>
        <w:t>the</w:t>
      </w:r>
      <w:r>
        <w:rPr>
          <w:spacing w:val="-5"/>
        </w:rPr>
        <w:t xml:space="preserve"> </w:t>
      </w:r>
      <w:r>
        <w:t>Director</w:t>
      </w:r>
      <w:r>
        <w:rPr>
          <w:spacing w:val="-6"/>
        </w:rPr>
        <w:t xml:space="preserve"> </w:t>
      </w:r>
      <w:r>
        <w:t>of</w:t>
      </w:r>
      <w:r>
        <w:rPr>
          <w:spacing w:val="-4"/>
        </w:rPr>
        <w:t xml:space="preserve"> </w:t>
      </w:r>
      <w:r>
        <w:t>Governance Individual member of the Corporation</w:t>
      </w:r>
      <w:r>
        <w:tab/>
      </w:r>
      <w:r>
        <w:rPr>
          <w:spacing w:val="-48"/>
        </w:rPr>
        <w:t xml:space="preserve"> </w:t>
      </w:r>
      <w:r>
        <w:t xml:space="preserve">Chair of the Corporation via the Director of Governance </w:t>
      </w:r>
      <w:r>
        <w:rPr>
          <w:spacing w:val="-2"/>
        </w:rPr>
        <w:t>Principal</w:t>
      </w:r>
      <w:r>
        <w:tab/>
        <w:t>Chair of the Corporation via the Director of Governance Member of the senior management team</w:t>
      </w:r>
      <w:r>
        <w:tab/>
      </w:r>
      <w:r>
        <w:rPr>
          <w:spacing w:val="-48"/>
        </w:rPr>
        <w:t xml:space="preserve"> </w:t>
      </w:r>
      <w:r>
        <w:rPr>
          <w:spacing w:val="-2"/>
        </w:rPr>
        <w:t>Principal</w:t>
      </w:r>
    </w:p>
    <w:p w14:paraId="64E3E944" w14:textId="77777777" w:rsidR="00F55267" w:rsidRDefault="000053FF">
      <w:pPr>
        <w:pStyle w:val="BodyText"/>
        <w:tabs>
          <w:tab w:val="left" w:pos="4796"/>
        </w:tabs>
        <w:ind w:left="4796" w:right="225" w:hanging="4678"/>
      </w:pPr>
      <w:r>
        <w:t>Any other member of staff</w:t>
      </w:r>
      <w:r>
        <w:tab/>
        <w:t>Senior</w:t>
      </w:r>
      <w:r>
        <w:rPr>
          <w:spacing w:val="26"/>
        </w:rPr>
        <w:t xml:space="preserve"> </w:t>
      </w:r>
      <w:r>
        <w:t>management</w:t>
      </w:r>
      <w:r>
        <w:rPr>
          <w:spacing w:val="27"/>
        </w:rPr>
        <w:t xml:space="preserve"> </w:t>
      </w:r>
      <w:r>
        <w:t>team</w:t>
      </w:r>
      <w:r>
        <w:rPr>
          <w:spacing w:val="24"/>
        </w:rPr>
        <w:t xml:space="preserve"> </w:t>
      </w:r>
      <w:r>
        <w:t>line</w:t>
      </w:r>
      <w:r>
        <w:rPr>
          <w:spacing w:val="26"/>
        </w:rPr>
        <w:t xml:space="preserve"> </w:t>
      </w:r>
      <w:r>
        <w:t>manager or the</w:t>
      </w:r>
      <w:r>
        <w:rPr>
          <w:spacing w:val="26"/>
        </w:rPr>
        <w:t xml:space="preserve"> </w:t>
      </w:r>
      <w:r>
        <w:t>Head of Human Resources</w:t>
      </w:r>
    </w:p>
    <w:p w14:paraId="1678D1B6" w14:textId="77777777" w:rsidR="00F55267" w:rsidRDefault="00F55267">
      <w:pPr>
        <w:sectPr w:rsidR="00F55267">
          <w:footerReference w:type="default" r:id="rId9"/>
          <w:pgSz w:w="11910" w:h="16840"/>
          <w:pgMar w:top="1140" w:right="920" w:bottom="1520" w:left="860" w:header="0" w:footer="1326" w:gutter="0"/>
          <w:pgNumType w:start="2"/>
          <w:cols w:space="720"/>
        </w:sectPr>
      </w:pPr>
    </w:p>
    <w:p w14:paraId="3411FE32" w14:textId="77777777" w:rsidR="00F55267" w:rsidRDefault="000053FF">
      <w:pPr>
        <w:pStyle w:val="Heading1"/>
        <w:spacing w:before="41"/>
        <w:jc w:val="both"/>
      </w:pPr>
      <w:r>
        <w:lastRenderedPageBreak/>
        <w:t>Form</w:t>
      </w:r>
      <w:r>
        <w:rPr>
          <w:spacing w:val="-2"/>
        </w:rPr>
        <w:t xml:space="preserve"> </w:t>
      </w:r>
      <w:r>
        <w:t>of</w:t>
      </w:r>
      <w:r>
        <w:rPr>
          <w:spacing w:val="-7"/>
        </w:rPr>
        <w:t xml:space="preserve"> </w:t>
      </w:r>
      <w:r>
        <w:rPr>
          <w:spacing w:val="-2"/>
        </w:rPr>
        <w:t>allegation</w:t>
      </w:r>
    </w:p>
    <w:p w14:paraId="31519E27" w14:textId="77777777" w:rsidR="00F55267" w:rsidRDefault="00F55267">
      <w:pPr>
        <w:pStyle w:val="BodyText"/>
        <w:rPr>
          <w:b/>
        </w:rPr>
      </w:pPr>
    </w:p>
    <w:p w14:paraId="232D1DC7" w14:textId="77777777" w:rsidR="00F55267" w:rsidRDefault="000053FF">
      <w:pPr>
        <w:pStyle w:val="BodyText"/>
        <w:ind w:left="119" w:right="221"/>
        <w:jc w:val="both"/>
      </w:pPr>
      <w:r>
        <w:t>An</w:t>
      </w:r>
      <w:r>
        <w:rPr>
          <w:spacing w:val="-6"/>
        </w:rPr>
        <w:t xml:space="preserve"> </w:t>
      </w:r>
      <w:r>
        <w:t>allegation</w:t>
      </w:r>
      <w:r>
        <w:rPr>
          <w:spacing w:val="-8"/>
        </w:rPr>
        <w:t xml:space="preserve"> </w:t>
      </w:r>
      <w:r>
        <w:t>may</w:t>
      </w:r>
      <w:r>
        <w:rPr>
          <w:spacing w:val="-3"/>
        </w:rPr>
        <w:t xml:space="preserve"> </w:t>
      </w:r>
      <w:r>
        <w:t>be</w:t>
      </w:r>
      <w:r>
        <w:rPr>
          <w:spacing w:val="-7"/>
        </w:rPr>
        <w:t xml:space="preserve"> </w:t>
      </w:r>
      <w:r>
        <w:t>made</w:t>
      </w:r>
      <w:r>
        <w:rPr>
          <w:spacing w:val="-7"/>
        </w:rPr>
        <w:t xml:space="preserve"> </w:t>
      </w:r>
      <w:r>
        <w:t>in</w:t>
      </w:r>
      <w:r>
        <w:rPr>
          <w:spacing w:val="-8"/>
        </w:rPr>
        <w:t xml:space="preserve"> </w:t>
      </w:r>
      <w:r>
        <w:t>writing</w:t>
      </w:r>
      <w:r>
        <w:rPr>
          <w:spacing w:val="-7"/>
        </w:rPr>
        <w:t xml:space="preserve"> </w:t>
      </w:r>
      <w:r>
        <w:t>or</w:t>
      </w:r>
      <w:r>
        <w:rPr>
          <w:spacing w:val="-9"/>
        </w:rPr>
        <w:t xml:space="preserve"> </w:t>
      </w:r>
      <w:r>
        <w:t>orally</w:t>
      </w:r>
      <w:r>
        <w:rPr>
          <w:spacing w:val="-5"/>
        </w:rPr>
        <w:t xml:space="preserve"> </w:t>
      </w:r>
      <w:r>
        <w:t>to</w:t>
      </w:r>
      <w:r>
        <w:rPr>
          <w:spacing w:val="-5"/>
        </w:rPr>
        <w:t xml:space="preserve"> </w:t>
      </w:r>
      <w:r>
        <w:t>the</w:t>
      </w:r>
      <w:r>
        <w:rPr>
          <w:spacing w:val="-5"/>
        </w:rPr>
        <w:t xml:space="preserve"> </w:t>
      </w:r>
      <w:r>
        <w:t>person</w:t>
      </w:r>
      <w:r>
        <w:rPr>
          <w:spacing w:val="-8"/>
        </w:rPr>
        <w:t xml:space="preserve"> </w:t>
      </w:r>
      <w:r>
        <w:t>designated</w:t>
      </w:r>
      <w:r>
        <w:rPr>
          <w:spacing w:val="-6"/>
        </w:rPr>
        <w:t xml:space="preserve"> </w:t>
      </w:r>
      <w:r>
        <w:t>above.</w:t>
      </w:r>
      <w:r>
        <w:rPr>
          <w:spacing w:val="-7"/>
        </w:rPr>
        <w:t xml:space="preserve"> </w:t>
      </w:r>
      <w:r>
        <w:t>If</w:t>
      </w:r>
      <w:r>
        <w:rPr>
          <w:spacing w:val="-7"/>
        </w:rPr>
        <w:t xml:space="preserve"> </w:t>
      </w:r>
      <w:r>
        <w:t>the</w:t>
      </w:r>
      <w:r>
        <w:rPr>
          <w:spacing w:val="-5"/>
        </w:rPr>
        <w:t xml:space="preserve"> </w:t>
      </w:r>
      <w:r>
        <w:t>allegation</w:t>
      </w:r>
      <w:r>
        <w:rPr>
          <w:spacing w:val="-6"/>
        </w:rPr>
        <w:t xml:space="preserve"> </w:t>
      </w:r>
      <w:r>
        <w:t>is</w:t>
      </w:r>
      <w:r>
        <w:rPr>
          <w:spacing w:val="-5"/>
        </w:rPr>
        <w:t xml:space="preserve"> </w:t>
      </w:r>
      <w:r>
        <w:t>made</w:t>
      </w:r>
      <w:r>
        <w:rPr>
          <w:spacing w:val="-5"/>
        </w:rPr>
        <w:t xml:space="preserve"> </w:t>
      </w:r>
      <w:r>
        <w:t>orally, the</w:t>
      </w:r>
      <w:r>
        <w:rPr>
          <w:spacing w:val="-5"/>
        </w:rPr>
        <w:t xml:space="preserve"> </w:t>
      </w:r>
      <w:r>
        <w:t>designated</w:t>
      </w:r>
      <w:r>
        <w:rPr>
          <w:spacing w:val="-6"/>
        </w:rPr>
        <w:t xml:space="preserve"> </w:t>
      </w:r>
      <w:r>
        <w:t>person</w:t>
      </w:r>
      <w:r>
        <w:rPr>
          <w:spacing w:val="-5"/>
        </w:rPr>
        <w:t xml:space="preserve"> </w:t>
      </w:r>
      <w:r>
        <w:t>should</w:t>
      </w:r>
      <w:r>
        <w:rPr>
          <w:spacing w:val="-6"/>
        </w:rPr>
        <w:t xml:space="preserve"> </w:t>
      </w:r>
      <w:r>
        <w:t>record</w:t>
      </w:r>
      <w:r>
        <w:rPr>
          <w:spacing w:val="-8"/>
        </w:rPr>
        <w:t xml:space="preserve"> </w:t>
      </w:r>
      <w:r>
        <w:t>full</w:t>
      </w:r>
      <w:r>
        <w:rPr>
          <w:spacing w:val="-5"/>
        </w:rPr>
        <w:t xml:space="preserve"> </w:t>
      </w:r>
      <w:r>
        <w:t>details</w:t>
      </w:r>
      <w:r>
        <w:rPr>
          <w:spacing w:val="-7"/>
        </w:rPr>
        <w:t xml:space="preserve"> </w:t>
      </w:r>
      <w:r>
        <w:t>of</w:t>
      </w:r>
      <w:r>
        <w:rPr>
          <w:spacing w:val="-5"/>
        </w:rPr>
        <w:t xml:space="preserve"> </w:t>
      </w:r>
      <w:r>
        <w:t>the</w:t>
      </w:r>
      <w:r>
        <w:rPr>
          <w:spacing w:val="-9"/>
        </w:rPr>
        <w:t xml:space="preserve"> </w:t>
      </w:r>
      <w:r>
        <w:t>statements</w:t>
      </w:r>
      <w:r>
        <w:rPr>
          <w:spacing w:val="-5"/>
        </w:rPr>
        <w:t xml:space="preserve"> </w:t>
      </w:r>
      <w:r>
        <w:t>and</w:t>
      </w:r>
      <w:r>
        <w:rPr>
          <w:spacing w:val="-6"/>
        </w:rPr>
        <w:t xml:space="preserve"> </w:t>
      </w:r>
      <w:r>
        <w:t>allegation</w:t>
      </w:r>
      <w:r>
        <w:rPr>
          <w:spacing w:val="-7"/>
        </w:rPr>
        <w:t xml:space="preserve"> </w:t>
      </w:r>
      <w:r>
        <w:t>made.</w:t>
      </w:r>
      <w:r>
        <w:rPr>
          <w:spacing w:val="-5"/>
        </w:rPr>
        <w:t xml:space="preserve"> </w:t>
      </w:r>
      <w:r>
        <w:t>He</w:t>
      </w:r>
      <w:r>
        <w:rPr>
          <w:spacing w:val="-9"/>
        </w:rPr>
        <w:t xml:space="preserve"> </w:t>
      </w:r>
      <w:r>
        <w:t>or</w:t>
      </w:r>
      <w:r>
        <w:rPr>
          <w:spacing w:val="-7"/>
        </w:rPr>
        <w:t xml:space="preserve"> </w:t>
      </w:r>
      <w:r>
        <w:t>she</w:t>
      </w:r>
      <w:r>
        <w:rPr>
          <w:spacing w:val="-5"/>
        </w:rPr>
        <w:t xml:space="preserve"> </w:t>
      </w:r>
      <w:r>
        <w:t>should</w:t>
      </w:r>
      <w:r>
        <w:rPr>
          <w:spacing w:val="-8"/>
        </w:rPr>
        <w:t xml:space="preserve"> </w:t>
      </w:r>
      <w:r>
        <w:t>send a</w:t>
      </w:r>
      <w:r>
        <w:rPr>
          <w:spacing w:val="-3"/>
        </w:rPr>
        <w:t xml:space="preserve"> </w:t>
      </w:r>
      <w:r>
        <w:t>written</w:t>
      </w:r>
      <w:r>
        <w:rPr>
          <w:spacing w:val="-4"/>
        </w:rPr>
        <w:t xml:space="preserve"> </w:t>
      </w:r>
      <w:r>
        <w:t>acknowledgement</w:t>
      </w:r>
      <w:r>
        <w:rPr>
          <w:spacing w:val="-2"/>
        </w:rPr>
        <w:t xml:space="preserve"> </w:t>
      </w:r>
      <w:r>
        <w:t>to</w:t>
      </w:r>
      <w:r>
        <w:rPr>
          <w:spacing w:val="-3"/>
        </w:rPr>
        <w:t xml:space="preserve"> </w:t>
      </w:r>
      <w:r>
        <w:t>the</w:t>
      </w:r>
      <w:r>
        <w:rPr>
          <w:spacing w:val="-3"/>
        </w:rPr>
        <w:t xml:space="preserve"> </w:t>
      </w:r>
      <w:r>
        <w:t>person</w:t>
      </w:r>
      <w:r>
        <w:rPr>
          <w:spacing w:val="-5"/>
        </w:rPr>
        <w:t xml:space="preserve"> </w:t>
      </w:r>
      <w:r>
        <w:t>making</w:t>
      </w:r>
      <w:r>
        <w:rPr>
          <w:spacing w:val="-5"/>
        </w:rPr>
        <w:t xml:space="preserve"> </w:t>
      </w:r>
      <w:r>
        <w:t>the</w:t>
      </w:r>
      <w:r>
        <w:rPr>
          <w:spacing w:val="-5"/>
        </w:rPr>
        <w:t xml:space="preserve"> </w:t>
      </w:r>
      <w:r>
        <w:t>allegation.</w:t>
      </w:r>
      <w:r>
        <w:rPr>
          <w:spacing w:val="-3"/>
        </w:rPr>
        <w:t xml:space="preserve"> </w:t>
      </w:r>
      <w:r>
        <w:t>All</w:t>
      </w:r>
      <w:r>
        <w:rPr>
          <w:spacing w:val="-5"/>
        </w:rPr>
        <w:t xml:space="preserve"> </w:t>
      </w:r>
      <w:r>
        <w:t>correspondence</w:t>
      </w:r>
      <w:r>
        <w:rPr>
          <w:spacing w:val="-3"/>
        </w:rPr>
        <w:t xml:space="preserve"> </w:t>
      </w:r>
      <w:r>
        <w:t>will</w:t>
      </w:r>
      <w:r>
        <w:rPr>
          <w:spacing w:val="-5"/>
        </w:rPr>
        <w:t xml:space="preserve"> </w:t>
      </w:r>
      <w:r>
        <w:t>be</w:t>
      </w:r>
      <w:r>
        <w:rPr>
          <w:spacing w:val="-3"/>
        </w:rPr>
        <w:t xml:space="preserve"> </w:t>
      </w:r>
      <w:r>
        <w:t>sent</w:t>
      </w:r>
      <w:r>
        <w:rPr>
          <w:spacing w:val="-2"/>
        </w:rPr>
        <w:t xml:space="preserve"> </w:t>
      </w:r>
      <w:r>
        <w:t>to</w:t>
      </w:r>
      <w:r>
        <w:rPr>
          <w:spacing w:val="-2"/>
        </w:rPr>
        <w:t xml:space="preserve"> </w:t>
      </w:r>
      <w:r>
        <w:t>the</w:t>
      </w:r>
      <w:r>
        <w:rPr>
          <w:spacing w:val="-3"/>
        </w:rPr>
        <w:t xml:space="preserve"> </w:t>
      </w:r>
      <w:r>
        <w:t>home of the person making the allegation unless the use of internal mail is</w:t>
      </w:r>
      <w:r>
        <w:rPr>
          <w:spacing w:val="-20"/>
        </w:rPr>
        <w:t xml:space="preserve"> </w:t>
      </w:r>
      <w:r>
        <w:t>requested.</w:t>
      </w:r>
    </w:p>
    <w:p w14:paraId="14DC2C71" w14:textId="77777777" w:rsidR="00F55267" w:rsidRDefault="000053FF">
      <w:pPr>
        <w:pStyle w:val="Heading1"/>
        <w:spacing w:before="267"/>
        <w:jc w:val="both"/>
      </w:pPr>
      <w:r>
        <w:t>Investigation</w:t>
      </w:r>
      <w:r>
        <w:rPr>
          <w:spacing w:val="-6"/>
        </w:rPr>
        <w:t xml:space="preserve"> </w:t>
      </w:r>
      <w:r>
        <w:t>of</w:t>
      </w:r>
      <w:r>
        <w:rPr>
          <w:spacing w:val="-1"/>
        </w:rPr>
        <w:t xml:space="preserve"> </w:t>
      </w:r>
      <w:r>
        <w:t>the</w:t>
      </w:r>
      <w:r>
        <w:rPr>
          <w:spacing w:val="-13"/>
        </w:rPr>
        <w:t xml:space="preserve"> </w:t>
      </w:r>
      <w:r>
        <w:rPr>
          <w:spacing w:val="-2"/>
        </w:rPr>
        <w:t>allegation</w:t>
      </w:r>
    </w:p>
    <w:p w14:paraId="5DA1BA06" w14:textId="77777777" w:rsidR="00F55267" w:rsidRDefault="00F55267">
      <w:pPr>
        <w:pStyle w:val="BodyText"/>
        <w:spacing w:before="1"/>
        <w:rPr>
          <w:b/>
        </w:rPr>
      </w:pPr>
    </w:p>
    <w:p w14:paraId="206A6341" w14:textId="77777777" w:rsidR="00F55267" w:rsidRDefault="000053FF">
      <w:pPr>
        <w:pStyle w:val="BodyText"/>
        <w:ind w:left="119" w:right="223"/>
        <w:jc w:val="both"/>
      </w:pPr>
      <w:r>
        <w:t>Having</w:t>
      </w:r>
      <w:r>
        <w:rPr>
          <w:spacing w:val="-9"/>
        </w:rPr>
        <w:t xml:space="preserve"> </w:t>
      </w:r>
      <w:r>
        <w:t>received</w:t>
      </w:r>
      <w:r>
        <w:rPr>
          <w:spacing w:val="-8"/>
        </w:rPr>
        <w:t xml:space="preserve"> </w:t>
      </w:r>
      <w:r>
        <w:t>an</w:t>
      </w:r>
      <w:r>
        <w:rPr>
          <w:spacing w:val="-7"/>
        </w:rPr>
        <w:t xml:space="preserve"> </w:t>
      </w:r>
      <w:r>
        <w:t>allegation</w:t>
      </w:r>
      <w:r>
        <w:rPr>
          <w:spacing w:val="-10"/>
        </w:rPr>
        <w:t xml:space="preserve"> </w:t>
      </w:r>
      <w:r>
        <w:t>and</w:t>
      </w:r>
      <w:r>
        <w:rPr>
          <w:spacing w:val="-8"/>
        </w:rPr>
        <w:t xml:space="preserve"> </w:t>
      </w:r>
      <w:r>
        <w:t>satisfied</w:t>
      </w:r>
      <w:r>
        <w:rPr>
          <w:spacing w:val="-7"/>
        </w:rPr>
        <w:t xml:space="preserve"> </w:t>
      </w:r>
      <w:r>
        <w:t>themselves</w:t>
      </w:r>
      <w:r>
        <w:rPr>
          <w:spacing w:val="-7"/>
        </w:rPr>
        <w:t xml:space="preserve"> </w:t>
      </w:r>
      <w:r>
        <w:t>that</w:t>
      </w:r>
      <w:r>
        <w:rPr>
          <w:spacing w:val="-8"/>
        </w:rPr>
        <w:t xml:space="preserve"> </w:t>
      </w:r>
      <w:r>
        <w:t>it</w:t>
      </w:r>
      <w:r>
        <w:rPr>
          <w:spacing w:val="-8"/>
        </w:rPr>
        <w:t xml:space="preserve"> </w:t>
      </w:r>
      <w:r>
        <w:t>is</w:t>
      </w:r>
      <w:r>
        <w:rPr>
          <w:spacing w:val="-7"/>
        </w:rPr>
        <w:t xml:space="preserve"> </w:t>
      </w:r>
      <w:r>
        <w:t>a</w:t>
      </w:r>
      <w:r>
        <w:rPr>
          <w:spacing w:val="-9"/>
        </w:rPr>
        <w:t xml:space="preserve"> </w:t>
      </w:r>
      <w:r>
        <w:t>whistleblowing</w:t>
      </w:r>
      <w:r>
        <w:rPr>
          <w:spacing w:val="-11"/>
        </w:rPr>
        <w:t xml:space="preserve"> </w:t>
      </w:r>
      <w:r>
        <w:t>allegation</w:t>
      </w:r>
      <w:r>
        <w:rPr>
          <w:spacing w:val="-10"/>
        </w:rPr>
        <w:t xml:space="preserve"> </w:t>
      </w:r>
      <w:r>
        <w:t>in</w:t>
      </w:r>
      <w:r>
        <w:rPr>
          <w:spacing w:val="-7"/>
        </w:rPr>
        <w:t xml:space="preserve"> </w:t>
      </w:r>
      <w:r>
        <w:t>accordance</w:t>
      </w:r>
      <w:r>
        <w:rPr>
          <w:spacing w:val="-11"/>
        </w:rPr>
        <w:t xml:space="preserve"> </w:t>
      </w:r>
      <w:r>
        <w:t>with this</w:t>
      </w:r>
      <w:r>
        <w:rPr>
          <w:spacing w:val="-8"/>
        </w:rPr>
        <w:t xml:space="preserve"> </w:t>
      </w:r>
      <w:r>
        <w:t>policy,</w:t>
      </w:r>
      <w:r>
        <w:rPr>
          <w:spacing w:val="-8"/>
        </w:rPr>
        <w:t xml:space="preserve"> </w:t>
      </w:r>
      <w:r>
        <w:t>the</w:t>
      </w:r>
      <w:r>
        <w:rPr>
          <w:spacing w:val="-6"/>
        </w:rPr>
        <w:t xml:space="preserve"> </w:t>
      </w:r>
      <w:r>
        <w:t>designated</w:t>
      </w:r>
      <w:r>
        <w:rPr>
          <w:spacing w:val="-11"/>
        </w:rPr>
        <w:t xml:space="preserve"> </w:t>
      </w:r>
      <w:r>
        <w:t>person</w:t>
      </w:r>
      <w:r>
        <w:rPr>
          <w:spacing w:val="-8"/>
        </w:rPr>
        <w:t xml:space="preserve"> </w:t>
      </w:r>
      <w:r>
        <w:t>will</w:t>
      </w:r>
      <w:r>
        <w:rPr>
          <w:spacing w:val="-10"/>
        </w:rPr>
        <w:t xml:space="preserve"> </w:t>
      </w:r>
      <w:r>
        <w:t>inform</w:t>
      </w:r>
      <w:r>
        <w:rPr>
          <w:spacing w:val="-8"/>
        </w:rPr>
        <w:t xml:space="preserve"> </w:t>
      </w:r>
      <w:r>
        <w:t>the</w:t>
      </w:r>
      <w:r>
        <w:rPr>
          <w:spacing w:val="-8"/>
        </w:rPr>
        <w:t xml:space="preserve"> </w:t>
      </w:r>
      <w:r>
        <w:t>Chair</w:t>
      </w:r>
      <w:r>
        <w:rPr>
          <w:spacing w:val="-8"/>
        </w:rPr>
        <w:t xml:space="preserve"> </w:t>
      </w:r>
      <w:r>
        <w:t>of</w:t>
      </w:r>
      <w:r>
        <w:rPr>
          <w:spacing w:val="-13"/>
        </w:rPr>
        <w:t xml:space="preserve"> </w:t>
      </w:r>
      <w:r>
        <w:t>the</w:t>
      </w:r>
      <w:r>
        <w:rPr>
          <w:spacing w:val="-7"/>
        </w:rPr>
        <w:t xml:space="preserve"> </w:t>
      </w:r>
      <w:r>
        <w:t>Audit</w:t>
      </w:r>
      <w:r>
        <w:rPr>
          <w:spacing w:val="-7"/>
        </w:rPr>
        <w:t xml:space="preserve"> </w:t>
      </w:r>
      <w:r>
        <w:t>Committee</w:t>
      </w:r>
      <w:r>
        <w:rPr>
          <w:spacing w:val="-10"/>
        </w:rPr>
        <w:t xml:space="preserve"> </w:t>
      </w:r>
      <w:r>
        <w:t>(unless</w:t>
      </w:r>
      <w:r>
        <w:rPr>
          <w:spacing w:val="-8"/>
        </w:rPr>
        <w:t xml:space="preserve"> </w:t>
      </w:r>
      <w:r>
        <w:t>the</w:t>
      </w:r>
      <w:r>
        <w:rPr>
          <w:spacing w:val="-8"/>
        </w:rPr>
        <w:t xml:space="preserve"> </w:t>
      </w:r>
      <w:r>
        <w:t>allegation</w:t>
      </w:r>
      <w:r>
        <w:rPr>
          <w:spacing w:val="-9"/>
        </w:rPr>
        <w:t xml:space="preserve"> </w:t>
      </w:r>
      <w:r>
        <w:t>is</w:t>
      </w:r>
      <w:r>
        <w:rPr>
          <w:spacing w:val="-10"/>
        </w:rPr>
        <w:t xml:space="preserve"> </w:t>
      </w:r>
      <w:r>
        <w:t>against the Chair of the Audit Committee, in which case they will inform the Chair of the Corporation).</w:t>
      </w:r>
    </w:p>
    <w:p w14:paraId="2C6E7DBF" w14:textId="77777777" w:rsidR="00F55267" w:rsidRDefault="00F55267">
      <w:pPr>
        <w:pStyle w:val="BodyText"/>
        <w:spacing w:before="1"/>
      </w:pPr>
    </w:p>
    <w:p w14:paraId="25DAC6A7" w14:textId="77777777" w:rsidR="00F55267" w:rsidRDefault="000053FF">
      <w:pPr>
        <w:pStyle w:val="BodyText"/>
        <w:ind w:left="119" w:right="223"/>
        <w:jc w:val="both"/>
      </w:pPr>
      <w:r>
        <w:t>The</w:t>
      </w:r>
      <w:r>
        <w:rPr>
          <w:spacing w:val="-12"/>
        </w:rPr>
        <w:t xml:space="preserve"> </w:t>
      </w:r>
      <w:r>
        <w:t>designated</w:t>
      </w:r>
      <w:r>
        <w:rPr>
          <w:spacing w:val="-11"/>
        </w:rPr>
        <w:t xml:space="preserve"> </w:t>
      </w:r>
      <w:r>
        <w:t>person</w:t>
      </w:r>
      <w:r>
        <w:rPr>
          <w:spacing w:val="-10"/>
        </w:rPr>
        <w:t xml:space="preserve"> </w:t>
      </w:r>
      <w:r>
        <w:t>is</w:t>
      </w:r>
      <w:r>
        <w:rPr>
          <w:spacing w:val="-12"/>
        </w:rPr>
        <w:t xml:space="preserve"> </w:t>
      </w:r>
      <w:r>
        <w:t>responsible</w:t>
      </w:r>
      <w:r>
        <w:rPr>
          <w:spacing w:val="-10"/>
        </w:rPr>
        <w:t xml:space="preserve"> </w:t>
      </w:r>
      <w:r>
        <w:t>for</w:t>
      </w:r>
      <w:r>
        <w:rPr>
          <w:spacing w:val="-12"/>
        </w:rPr>
        <w:t xml:space="preserve"> </w:t>
      </w:r>
      <w:r>
        <w:t>the</w:t>
      </w:r>
      <w:r>
        <w:rPr>
          <w:spacing w:val="-12"/>
        </w:rPr>
        <w:t xml:space="preserve"> </w:t>
      </w:r>
      <w:r>
        <w:t>investigation</w:t>
      </w:r>
      <w:r>
        <w:rPr>
          <w:spacing w:val="-12"/>
        </w:rPr>
        <w:t xml:space="preserve"> </w:t>
      </w:r>
      <w:r>
        <w:t>of</w:t>
      </w:r>
      <w:r>
        <w:rPr>
          <w:spacing w:val="-11"/>
        </w:rPr>
        <w:t xml:space="preserve"> </w:t>
      </w:r>
      <w:r>
        <w:t>the</w:t>
      </w:r>
      <w:r>
        <w:rPr>
          <w:spacing w:val="-10"/>
        </w:rPr>
        <w:t xml:space="preserve"> </w:t>
      </w:r>
      <w:r>
        <w:t>allegation</w:t>
      </w:r>
      <w:r>
        <w:rPr>
          <w:spacing w:val="-13"/>
        </w:rPr>
        <w:t xml:space="preserve"> </w:t>
      </w:r>
      <w:r>
        <w:t>and</w:t>
      </w:r>
      <w:r>
        <w:rPr>
          <w:spacing w:val="-9"/>
        </w:rPr>
        <w:t xml:space="preserve"> </w:t>
      </w:r>
      <w:r>
        <w:t>will</w:t>
      </w:r>
      <w:r>
        <w:rPr>
          <w:spacing w:val="-13"/>
        </w:rPr>
        <w:t xml:space="preserve"> </w:t>
      </w:r>
      <w:r>
        <w:t>have</w:t>
      </w:r>
      <w:r>
        <w:rPr>
          <w:spacing w:val="-11"/>
        </w:rPr>
        <w:t xml:space="preserve"> </w:t>
      </w:r>
      <w:r>
        <w:t>access</w:t>
      </w:r>
      <w:r>
        <w:rPr>
          <w:spacing w:val="-10"/>
        </w:rPr>
        <w:t xml:space="preserve"> </w:t>
      </w:r>
      <w:r>
        <w:t>to</w:t>
      </w:r>
      <w:r>
        <w:rPr>
          <w:spacing w:val="-10"/>
        </w:rPr>
        <w:t xml:space="preserve"> </w:t>
      </w:r>
      <w:r>
        <w:t>the</w:t>
      </w:r>
      <w:r>
        <w:rPr>
          <w:spacing w:val="-12"/>
        </w:rPr>
        <w:t xml:space="preserve"> </w:t>
      </w:r>
      <w:r>
        <w:t>Principal and the Governing Body as appropriate. The designated person will determine the most appropriate method of investigation, which may include delegation to an employee with appropriate professional or technical qualifications or referral to an outside</w:t>
      </w:r>
      <w:r>
        <w:rPr>
          <w:spacing w:val="-12"/>
        </w:rPr>
        <w:t xml:space="preserve"> </w:t>
      </w:r>
      <w:r>
        <w:t>body or independent individual.</w:t>
      </w:r>
    </w:p>
    <w:p w14:paraId="5503CC55" w14:textId="77777777" w:rsidR="00F55267" w:rsidRDefault="000053FF">
      <w:pPr>
        <w:pStyle w:val="BodyText"/>
        <w:spacing w:before="267"/>
        <w:ind w:left="119" w:right="222"/>
        <w:jc w:val="both"/>
      </w:pPr>
      <w:r>
        <w:t>The person making the allegation may be accompanied by a work colleague or trade union representative at any interviews that are arranged in relation to the allegation. Any such companion must respect the confidentiality of the disclosure and any subsequent</w:t>
      </w:r>
      <w:r>
        <w:rPr>
          <w:spacing w:val="-11"/>
        </w:rPr>
        <w:t xml:space="preserve"> </w:t>
      </w:r>
      <w:r>
        <w:t>investigation.</w:t>
      </w:r>
    </w:p>
    <w:p w14:paraId="0DC2C6A7" w14:textId="77777777" w:rsidR="00F55267" w:rsidRDefault="00F55267">
      <w:pPr>
        <w:pStyle w:val="BodyText"/>
        <w:spacing w:before="1"/>
      </w:pPr>
    </w:p>
    <w:p w14:paraId="044BAC1E" w14:textId="77777777" w:rsidR="00F55267" w:rsidRDefault="000053FF">
      <w:pPr>
        <w:pStyle w:val="Heading1"/>
        <w:jc w:val="both"/>
      </w:pPr>
      <w:r>
        <w:t>Reporting</w:t>
      </w:r>
      <w:r>
        <w:rPr>
          <w:spacing w:val="-3"/>
        </w:rPr>
        <w:t xml:space="preserve"> </w:t>
      </w:r>
      <w:r>
        <w:t>to</w:t>
      </w:r>
      <w:r>
        <w:rPr>
          <w:spacing w:val="-5"/>
        </w:rPr>
        <w:t xml:space="preserve"> </w:t>
      </w:r>
      <w:r>
        <w:t>the</w:t>
      </w:r>
      <w:r>
        <w:rPr>
          <w:spacing w:val="-3"/>
        </w:rPr>
        <w:t xml:space="preserve"> </w:t>
      </w:r>
      <w:r>
        <w:t>Corporation</w:t>
      </w:r>
      <w:r>
        <w:rPr>
          <w:spacing w:val="-4"/>
        </w:rPr>
        <w:t xml:space="preserve"> </w:t>
      </w:r>
      <w:r>
        <w:rPr>
          <w:spacing w:val="-2"/>
        </w:rPr>
        <w:t>Board</w:t>
      </w:r>
    </w:p>
    <w:p w14:paraId="6616BE42" w14:textId="77777777" w:rsidR="00F55267" w:rsidRDefault="000053FF">
      <w:pPr>
        <w:pStyle w:val="BodyText"/>
        <w:spacing w:before="267"/>
        <w:ind w:left="119" w:right="223"/>
        <w:jc w:val="both"/>
      </w:pPr>
      <w:r>
        <w:t>The outcome of any investigation undertaken will be reported to the Audit Committee, Chairman and Corporation Board.</w:t>
      </w:r>
    </w:p>
    <w:sectPr w:rsidR="00F55267">
      <w:pgSz w:w="11910" w:h="16840"/>
      <w:pgMar w:top="1140" w:right="920" w:bottom="1520" w:left="860" w:header="0" w:footer="1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128C3" w14:textId="77777777" w:rsidR="00EE522E" w:rsidRDefault="00EE522E">
      <w:r>
        <w:separator/>
      </w:r>
    </w:p>
  </w:endnote>
  <w:endnote w:type="continuationSeparator" w:id="0">
    <w:p w14:paraId="1DCCA609" w14:textId="77777777" w:rsidR="00EE522E" w:rsidRDefault="00EE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ADF3" w14:textId="77777777" w:rsidR="00F55267" w:rsidRDefault="000053FF">
    <w:pPr>
      <w:pStyle w:val="BodyText"/>
      <w:spacing w:line="14" w:lineRule="auto"/>
      <w:rPr>
        <w:sz w:val="20"/>
      </w:rPr>
    </w:pPr>
    <w:r>
      <w:rPr>
        <w:noProof/>
        <w:lang w:val="en-GB" w:eastAsia="en-GB"/>
      </w:rPr>
      <mc:AlternateContent>
        <mc:Choice Requires="wps">
          <w:drawing>
            <wp:anchor distT="0" distB="0" distL="0" distR="0" simplePos="0" relativeHeight="487524864" behindDoc="1" locked="0" layoutInCell="1" allowOverlap="1" wp14:anchorId="5604985A" wp14:editId="09558E9D">
              <wp:simplePos x="0" y="0"/>
              <wp:positionH relativeFrom="page">
                <wp:posOffset>5257292</wp:posOffset>
              </wp:positionH>
              <wp:positionV relativeFrom="page">
                <wp:posOffset>9822421</wp:posOffset>
              </wp:positionV>
              <wp:extent cx="1664335" cy="534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534670"/>
                      </a:xfrm>
                      <a:prstGeom prst="rect">
                        <a:avLst/>
                      </a:prstGeom>
                    </wps:spPr>
                    <wps:txbx>
                      <w:txbxContent>
                        <w:p w14:paraId="0580D292" w14:textId="77777777" w:rsidR="00F55267" w:rsidRDefault="000053FF">
                          <w:pPr>
                            <w:spacing w:before="14"/>
                            <w:ind w:right="19"/>
                            <w:jc w:val="right"/>
                            <w:rPr>
                              <w:rFonts w:ascii="Arial"/>
                              <w:sz w:val="14"/>
                            </w:rPr>
                          </w:pPr>
                          <w:r>
                            <w:rPr>
                              <w:rFonts w:ascii="Arial"/>
                              <w:spacing w:val="-2"/>
                              <w:sz w:val="14"/>
                            </w:rPr>
                            <w:t>Version</w:t>
                          </w:r>
                          <w:r>
                            <w:rPr>
                              <w:rFonts w:ascii="Arial"/>
                              <w:spacing w:val="3"/>
                              <w:sz w:val="14"/>
                            </w:rPr>
                            <w:t xml:space="preserve"> </w:t>
                          </w:r>
                          <w:r>
                            <w:rPr>
                              <w:rFonts w:ascii="Arial"/>
                              <w:spacing w:val="-7"/>
                              <w:sz w:val="14"/>
                            </w:rPr>
                            <w:t>14</w:t>
                          </w:r>
                        </w:p>
                        <w:p w14:paraId="3A1AE662" w14:textId="7B6E8E5E" w:rsidR="00F55267" w:rsidRDefault="000053FF">
                          <w:pPr>
                            <w:spacing w:before="3"/>
                            <w:ind w:left="20" w:right="18" w:firstLine="655"/>
                            <w:jc w:val="right"/>
                            <w:rPr>
                              <w:rFonts w:ascii="Arial"/>
                              <w:sz w:val="14"/>
                            </w:rPr>
                          </w:pP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2"/>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w:t>
                          </w:r>
                          <w:r>
                            <w:rPr>
                              <w:rFonts w:ascii="Arial"/>
                              <w:b/>
                              <w:spacing w:val="-10"/>
                              <w:sz w:val="14"/>
                            </w:rPr>
                            <w:t xml:space="preserve"> </w:t>
                          </w:r>
                          <w:r>
                            <w:rPr>
                              <w:rFonts w:ascii="Arial"/>
                              <w:b/>
                              <w:sz w:val="14"/>
                            </w:rPr>
                            <w:t>1</w:t>
                          </w:r>
                          <w:r>
                            <w:rPr>
                              <w:rFonts w:ascii="Arial"/>
                              <w:b/>
                              <w:spacing w:val="-10"/>
                              <w:sz w:val="14"/>
                            </w:rPr>
                            <w:t xml:space="preserve"> </w:t>
                          </w:r>
                          <w:r>
                            <w:rPr>
                              <w:rFonts w:ascii="Arial"/>
                              <w:b/>
                              <w:sz w:val="14"/>
                            </w:rPr>
                            <w:t>Impact</w:t>
                          </w:r>
                          <w:r>
                            <w:rPr>
                              <w:rFonts w:ascii="Arial"/>
                              <w:b/>
                              <w:spacing w:val="-9"/>
                              <w:sz w:val="14"/>
                            </w:rPr>
                            <w:t xml:space="preserve"> </w:t>
                          </w:r>
                          <w:r>
                            <w:rPr>
                              <w:rFonts w:ascii="Arial"/>
                              <w:b/>
                              <w:sz w:val="14"/>
                            </w:rPr>
                            <w:t>Assessment:</w:t>
                          </w:r>
                          <w:r>
                            <w:rPr>
                              <w:rFonts w:ascii="Arial"/>
                              <w:b/>
                              <w:spacing w:val="-10"/>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 xml:space="preserve">Review Date: </w:t>
                          </w:r>
                          <w:r>
                            <w:rPr>
                              <w:rFonts w:ascii="Arial"/>
                              <w:sz w:val="14"/>
                            </w:rPr>
                            <w:t>September 2025</w:t>
                          </w:r>
                        </w:p>
                      </w:txbxContent>
                    </wps:txbx>
                    <wps:bodyPr wrap="square" lIns="0" tIns="0" rIns="0" bIns="0" rtlCol="0">
                      <a:noAutofit/>
                    </wps:bodyPr>
                  </wps:wsp>
                </a:graphicData>
              </a:graphic>
            </wp:anchor>
          </w:drawing>
        </mc:Choice>
        <mc:Fallback>
          <w:pict>
            <v:shapetype w14:anchorId="5604985A" id="_x0000_t202" coordsize="21600,21600" o:spt="202" path="m,l,21600r21600,l21600,xe">
              <v:stroke joinstyle="miter"/>
              <v:path gradientshapeok="t" o:connecttype="rect"/>
            </v:shapetype>
            <v:shape id="Textbox 1" o:spid="_x0000_s1026" type="#_x0000_t202" style="position:absolute;margin-left:413.95pt;margin-top:773.4pt;width:131.05pt;height:42.1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" filled="f" stroked="f">
              <v:path arrowok="t"/>
              <v:textbox inset="0,0,0,0">
                <w:txbxContent>
                  <w:p w14:paraId="0580D292" w14:textId="77777777" w:rsidR="00F55267" w:rsidRDefault="000053FF">
                    <w:pPr>
                      <w:spacing w:before="14"/>
                      <w:ind w:right="19"/>
                      <w:jc w:val="right"/>
                      <w:rPr>
                        <w:rFonts w:ascii="Arial"/>
                        <w:sz w:val="14"/>
                      </w:rPr>
                    </w:pPr>
                    <w:r>
                      <w:rPr>
                        <w:rFonts w:ascii="Arial"/>
                        <w:spacing w:val="-2"/>
                        <w:sz w:val="14"/>
                      </w:rPr>
                      <w:t>Version</w:t>
                    </w:r>
                    <w:r>
                      <w:rPr>
                        <w:rFonts w:ascii="Arial"/>
                        <w:spacing w:val="3"/>
                        <w:sz w:val="14"/>
                      </w:rPr>
                      <w:t xml:space="preserve"> </w:t>
                    </w:r>
                    <w:r>
                      <w:rPr>
                        <w:rFonts w:ascii="Arial"/>
                        <w:spacing w:val="-7"/>
                        <w:sz w:val="14"/>
                      </w:rPr>
                      <w:t>14</w:t>
                    </w:r>
                  </w:p>
                  <w:p w14:paraId="3A1AE662" w14:textId="7B6E8E5E" w:rsidR="00F55267" w:rsidRDefault="000053FF">
                    <w:pPr>
                      <w:spacing w:before="3"/>
                      <w:ind w:left="20" w:right="18" w:firstLine="655"/>
                      <w:jc w:val="right"/>
                      <w:rPr>
                        <w:rFonts w:ascii="Arial"/>
                        <w:sz w:val="14"/>
                      </w:rPr>
                    </w:pP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2"/>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w:t>
                    </w:r>
                    <w:r>
                      <w:rPr>
                        <w:rFonts w:ascii="Arial"/>
                        <w:b/>
                        <w:spacing w:val="-10"/>
                        <w:sz w:val="14"/>
                      </w:rPr>
                      <w:t xml:space="preserve"> </w:t>
                    </w:r>
                    <w:r>
                      <w:rPr>
                        <w:rFonts w:ascii="Arial"/>
                        <w:b/>
                        <w:sz w:val="14"/>
                      </w:rPr>
                      <w:t>1</w:t>
                    </w:r>
                    <w:r>
                      <w:rPr>
                        <w:rFonts w:ascii="Arial"/>
                        <w:b/>
                        <w:spacing w:val="-10"/>
                        <w:sz w:val="14"/>
                      </w:rPr>
                      <w:t xml:space="preserve"> </w:t>
                    </w:r>
                    <w:r>
                      <w:rPr>
                        <w:rFonts w:ascii="Arial"/>
                        <w:b/>
                        <w:sz w:val="14"/>
                      </w:rPr>
                      <w:t>Impact</w:t>
                    </w:r>
                    <w:r>
                      <w:rPr>
                        <w:rFonts w:ascii="Arial"/>
                        <w:b/>
                        <w:spacing w:val="-9"/>
                        <w:sz w:val="14"/>
                      </w:rPr>
                      <w:t xml:space="preserve"> </w:t>
                    </w:r>
                    <w:r>
                      <w:rPr>
                        <w:rFonts w:ascii="Arial"/>
                        <w:b/>
                        <w:sz w:val="14"/>
                      </w:rPr>
                      <w:t>Assessment:</w:t>
                    </w:r>
                    <w:r>
                      <w:rPr>
                        <w:rFonts w:ascii="Arial"/>
                        <w:b/>
                        <w:spacing w:val="-10"/>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 xml:space="preserve">Review Date: </w:t>
                    </w:r>
                    <w:r>
                      <w:rPr>
                        <w:rFonts w:ascii="Arial"/>
                        <w:sz w:val="14"/>
                      </w:rPr>
                      <w:t>September 2025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8CE5" w14:textId="77777777" w:rsidR="00F55267" w:rsidRDefault="000053FF">
    <w:pPr>
      <w:pStyle w:val="BodyText"/>
      <w:spacing w:line="14" w:lineRule="auto"/>
      <w:rPr>
        <w:sz w:val="20"/>
      </w:rPr>
    </w:pPr>
    <w:r>
      <w:rPr>
        <w:noProof/>
        <w:lang w:val="en-GB" w:eastAsia="en-GB"/>
      </w:rPr>
      <mc:AlternateContent>
        <mc:Choice Requires="wps">
          <w:drawing>
            <wp:anchor distT="0" distB="0" distL="0" distR="0" simplePos="0" relativeHeight="487525376" behindDoc="1" locked="0" layoutInCell="1" allowOverlap="1" wp14:anchorId="324CCF50" wp14:editId="47BA0555">
              <wp:simplePos x="0" y="0"/>
              <wp:positionH relativeFrom="page">
                <wp:posOffset>701039</wp:posOffset>
              </wp:positionH>
              <wp:positionV relativeFrom="page">
                <wp:posOffset>9726167</wp:posOffset>
              </wp:positionV>
              <wp:extent cx="608838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8380" cy="1270"/>
                      </a:xfrm>
                      <a:custGeom>
                        <a:avLst/>
                        <a:gdLst/>
                        <a:ahLst/>
                        <a:cxnLst/>
                        <a:rect l="l" t="t" r="r" b="b"/>
                        <a:pathLst>
                          <a:path w="6088380">
                            <a:moveTo>
                              <a:pt x="0" y="0"/>
                            </a:moveTo>
                            <a:lnTo>
                              <a:pt x="608837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B0832F" id="Graphic 4" o:spid="_x0000_s1026" style="position:absolute;margin-left:55.2pt;margin-top:765.85pt;width:479.4pt;height:.1pt;z-index:-15791104;visibility:visible;mso-wrap-style:square;mso-wrap-distance-left:0;mso-wrap-distance-top:0;mso-wrap-distance-right:0;mso-wrap-distance-bottom:0;mso-position-horizontal:absolute;mso-position-horizontal-relative:page;mso-position-vertical:absolute;mso-position-vertical-relative:page;v-text-anchor:top" coordsize="6088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" path="m,l6088379,e" filled="f" strokeweight=".48pt">
              <v:path arrowok="t"/>
              <w10:wrap anchorx="page" anchory="page"/>
            </v:shape>
          </w:pict>
        </mc:Fallback>
      </mc:AlternateContent>
    </w:r>
    <w:r>
      <w:rPr>
        <w:noProof/>
        <w:lang w:val="en-GB" w:eastAsia="en-GB"/>
      </w:rPr>
      <mc:AlternateContent>
        <mc:Choice Requires="wps">
          <w:drawing>
            <wp:anchor distT="0" distB="0" distL="0" distR="0" simplePos="0" relativeHeight="487525888" behindDoc="1" locked="0" layoutInCell="1" allowOverlap="1" wp14:anchorId="466B5C7B" wp14:editId="1FC7A2EB">
              <wp:simplePos x="0" y="0"/>
              <wp:positionH relativeFrom="page">
                <wp:posOffset>3497072</wp:posOffset>
              </wp:positionH>
              <wp:positionV relativeFrom="page">
                <wp:posOffset>9729457</wp:posOffset>
              </wp:positionV>
              <wp:extent cx="491490"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124460"/>
                      </a:xfrm>
                      <a:prstGeom prst="rect">
                        <a:avLst/>
                      </a:prstGeom>
                    </wps:spPr>
                    <wps:txbx>
                      <w:txbxContent>
                        <w:p w14:paraId="1E922509" w14:textId="20EB2891" w:rsidR="00F55267" w:rsidRDefault="000053FF">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FE3381">
                            <w:rPr>
                              <w:rFonts w:ascii="Arial"/>
                              <w:b/>
                              <w:noProof/>
                              <w:sz w:val="14"/>
                            </w:rPr>
                            <w:t>2</w:t>
                          </w:r>
                          <w:r>
                            <w:rPr>
                              <w:rFonts w:ascii="Arial"/>
                              <w:b/>
                              <w:sz w:val="14"/>
                            </w:rPr>
                            <w:fldChar w:fldCharType="end"/>
                          </w:r>
                          <w:r>
                            <w:rPr>
                              <w:rFonts w:ascii="Arial"/>
                              <w:b/>
                              <w:spacing w:val="-1"/>
                              <w:sz w:val="14"/>
                            </w:rPr>
                            <w:t xml:space="preserve"> </w:t>
                          </w:r>
                          <w:r>
                            <w:rPr>
                              <w:rFonts w:ascii="Arial"/>
                              <w:b/>
                              <w:sz w:val="14"/>
                            </w:rPr>
                            <w:t>of</w:t>
                          </w:r>
                          <w:r>
                            <w:rPr>
                              <w:rFonts w:ascii="Arial"/>
                              <w:b/>
                              <w:spacing w:val="-7"/>
                              <w:sz w:val="14"/>
                            </w:rPr>
                            <w:t xml:space="preserve"> </w:t>
                          </w:r>
                          <w:r>
                            <w:rPr>
                              <w:rFonts w:ascii="Arial"/>
                              <w:b/>
                              <w:spacing w:val="-10"/>
                              <w:sz w:val="14"/>
                            </w:rPr>
                            <w:fldChar w:fldCharType="begin"/>
                          </w:r>
                          <w:r>
                            <w:rPr>
                              <w:rFonts w:ascii="Arial"/>
                              <w:b/>
                              <w:spacing w:val="-10"/>
                              <w:sz w:val="14"/>
                            </w:rPr>
                            <w:instrText xml:space="preserve"> NUMPAGES </w:instrText>
                          </w:r>
                          <w:r>
                            <w:rPr>
                              <w:rFonts w:ascii="Arial"/>
                              <w:b/>
                              <w:spacing w:val="-10"/>
                              <w:sz w:val="14"/>
                            </w:rPr>
                            <w:fldChar w:fldCharType="separate"/>
                          </w:r>
                          <w:r w:rsidR="00FE3381">
                            <w:rPr>
                              <w:rFonts w:ascii="Arial"/>
                              <w:b/>
                              <w:noProof/>
                              <w:spacing w:val="-10"/>
                              <w:sz w:val="14"/>
                            </w:rPr>
                            <w:t>3</w:t>
                          </w:r>
                          <w:r>
                            <w:rPr>
                              <w:rFonts w:ascii="Arial"/>
                              <w:b/>
                              <w:spacing w:val="-10"/>
                              <w:sz w:val="14"/>
                            </w:rPr>
                            <w:fldChar w:fldCharType="end"/>
                          </w:r>
                        </w:p>
                      </w:txbxContent>
                    </wps:txbx>
                    <wps:bodyPr wrap="square" lIns="0" tIns="0" rIns="0" bIns="0" rtlCol="0">
                      <a:noAutofit/>
                    </wps:bodyPr>
                  </wps:wsp>
                </a:graphicData>
              </a:graphic>
            </wp:anchor>
          </w:drawing>
        </mc:Choice>
        <mc:Fallback>
          <w:pict>
            <v:shapetype w14:anchorId="466B5C7B" id="_x0000_t202" coordsize="21600,21600" o:spt="202" path="m,l,21600r21600,l21600,xe">
              <v:stroke joinstyle="miter"/>
              <v:path gradientshapeok="t" o:connecttype="rect"/>
            </v:shapetype>
            <v:shape id="Textbox 5" o:spid="_x0000_s1027" type="#_x0000_t202" style="position:absolute;margin-left:275.35pt;margin-top:766.1pt;width:38.7pt;height:9.8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" filled="f" stroked="f">
              <v:path arrowok="t"/>
              <v:textbox inset="0,0,0,0">
                <w:txbxContent>
                  <w:p w14:paraId="1E922509" w14:textId="20EB2891" w:rsidR="00F55267" w:rsidRDefault="000053FF">
                    <w:pPr>
                      <w:spacing w:before="14"/>
                      <w:ind w:left="20"/>
                      <w:rPr>
                        <w:rFonts w:ascii="Arial"/>
                        <w:b/>
                        <w:sz w:val="14"/>
                      </w:rPr>
                    </w:pPr>
                    <w:r>
                      <w:rPr>
                        <w:rFonts w:ascii="Arial"/>
                        <w:b/>
                        <w:sz w:val="14"/>
                      </w:rPr>
                      <w:t>Page</w:t>
                    </w:r>
                    <w:r>
                      <w:rPr>
                        <w:rFonts w:ascii="Arial"/>
                        <w:b/>
                        <w:spacing w:val="-3"/>
                        <w:sz w:val="14"/>
                      </w:rPr>
                      <w:t xml:space="preserve"> </w:t>
                    </w:r>
                    <w:r>
                      <w:rPr>
                        <w:rFonts w:ascii="Arial"/>
                        <w:b/>
                        <w:sz w:val="14"/>
                      </w:rPr>
                      <w:fldChar w:fldCharType="begin"/>
                    </w:r>
                    <w:r>
                      <w:rPr>
                        <w:rFonts w:ascii="Arial"/>
                        <w:b/>
                        <w:sz w:val="14"/>
                      </w:rPr>
                      <w:instrText xml:space="preserve"> PAGE </w:instrText>
                    </w:r>
                    <w:r>
                      <w:rPr>
                        <w:rFonts w:ascii="Arial"/>
                        <w:b/>
                        <w:sz w:val="14"/>
                      </w:rPr>
                      <w:fldChar w:fldCharType="separate"/>
                    </w:r>
                    <w:r w:rsidR="00FE3381">
                      <w:rPr>
                        <w:rFonts w:ascii="Arial"/>
                        <w:b/>
                        <w:noProof/>
                        <w:sz w:val="14"/>
                      </w:rPr>
                      <w:t>2</w:t>
                    </w:r>
                    <w:r>
                      <w:rPr>
                        <w:rFonts w:ascii="Arial"/>
                        <w:b/>
                        <w:sz w:val="14"/>
                      </w:rPr>
                      <w:fldChar w:fldCharType="end"/>
                    </w:r>
                    <w:r>
                      <w:rPr>
                        <w:rFonts w:ascii="Arial"/>
                        <w:b/>
                        <w:spacing w:val="-1"/>
                        <w:sz w:val="14"/>
                      </w:rPr>
                      <w:t xml:space="preserve"> </w:t>
                    </w:r>
                    <w:r>
                      <w:rPr>
                        <w:rFonts w:ascii="Arial"/>
                        <w:b/>
                        <w:sz w:val="14"/>
                      </w:rPr>
                      <w:t>of</w:t>
                    </w:r>
                    <w:r>
                      <w:rPr>
                        <w:rFonts w:ascii="Arial"/>
                        <w:b/>
                        <w:spacing w:val="-7"/>
                        <w:sz w:val="14"/>
                      </w:rPr>
                      <w:t xml:space="preserve"> </w:t>
                    </w:r>
                    <w:r>
                      <w:rPr>
                        <w:rFonts w:ascii="Arial"/>
                        <w:b/>
                        <w:spacing w:val="-10"/>
                        <w:sz w:val="14"/>
                      </w:rPr>
                      <w:fldChar w:fldCharType="begin"/>
                    </w:r>
                    <w:r>
                      <w:rPr>
                        <w:rFonts w:ascii="Arial"/>
                        <w:b/>
                        <w:spacing w:val="-10"/>
                        <w:sz w:val="14"/>
                      </w:rPr>
                      <w:instrText xml:space="preserve"> NUMPAGES </w:instrText>
                    </w:r>
                    <w:r>
                      <w:rPr>
                        <w:rFonts w:ascii="Arial"/>
                        <w:b/>
                        <w:spacing w:val="-10"/>
                        <w:sz w:val="14"/>
                      </w:rPr>
                      <w:fldChar w:fldCharType="separate"/>
                    </w:r>
                    <w:r w:rsidR="00FE3381">
                      <w:rPr>
                        <w:rFonts w:ascii="Arial"/>
                        <w:b/>
                        <w:noProof/>
                        <w:spacing w:val="-10"/>
                        <w:sz w:val="14"/>
                      </w:rPr>
                      <w:t>3</w:t>
                    </w:r>
                    <w:r>
                      <w:rPr>
                        <w:rFonts w:ascii="Arial"/>
                        <w:b/>
                        <w:spacing w:val="-10"/>
                        <w:sz w:val="14"/>
                      </w:rPr>
                      <w:fldChar w:fldCharType="end"/>
                    </w:r>
                  </w:p>
                </w:txbxContent>
              </v:textbox>
              <w10:wrap anchorx="page" anchory="page"/>
            </v:shape>
          </w:pict>
        </mc:Fallback>
      </mc:AlternateContent>
    </w:r>
    <w:r>
      <w:rPr>
        <w:noProof/>
        <w:lang w:val="en-GB" w:eastAsia="en-GB"/>
      </w:rPr>
      <mc:AlternateContent>
        <mc:Choice Requires="wps">
          <w:drawing>
            <wp:anchor distT="0" distB="0" distL="0" distR="0" simplePos="0" relativeHeight="487526400" behindDoc="1" locked="0" layoutInCell="1" allowOverlap="1" wp14:anchorId="48C1C8BE" wp14:editId="4D3F03C7">
              <wp:simplePos x="0" y="0"/>
              <wp:positionH relativeFrom="page">
                <wp:posOffset>5181092</wp:posOffset>
              </wp:positionH>
              <wp:positionV relativeFrom="page">
                <wp:posOffset>9779749</wp:posOffset>
              </wp:positionV>
              <wp:extent cx="1664335" cy="7385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4335" cy="738505"/>
                      </a:xfrm>
                      <a:prstGeom prst="rect">
                        <a:avLst/>
                      </a:prstGeom>
                    </wps:spPr>
                    <wps:txbx>
                      <w:txbxContent>
                        <w:p w14:paraId="0A436A36" w14:textId="77777777" w:rsidR="00F55267" w:rsidRDefault="000053FF">
                          <w:pPr>
                            <w:spacing w:before="14"/>
                            <w:ind w:right="21"/>
                            <w:jc w:val="right"/>
                            <w:rPr>
                              <w:rFonts w:ascii="Arial"/>
                              <w:sz w:val="14"/>
                            </w:rPr>
                          </w:pPr>
                          <w:r>
                            <w:rPr>
                              <w:rFonts w:ascii="Arial"/>
                              <w:b/>
                              <w:sz w:val="14"/>
                            </w:rPr>
                            <w:t>Owner:</w:t>
                          </w:r>
                          <w:r>
                            <w:rPr>
                              <w:rFonts w:ascii="Arial"/>
                              <w:b/>
                              <w:spacing w:val="-10"/>
                              <w:sz w:val="14"/>
                            </w:rPr>
                            <w:t xml:space="preserve"> </w:t>
                          </w:r>
                          <w:r>
                            <w:rPr>
                              <w:rFonts w:ascii="Arial"/>
                              <w:sz w:val="14"/>
                            </w:rPr>
                            <w:t>Maxine</w:t>
                          </w:r>
                          <w:r>
                            <w:rPr>
                              <w:rFonts w:ascii="Arial"/>
                              <w:spacing w:val="-11"/>
                              <w:sz w:val="14"/>
                            </w:rPr>
                            <w:t xml:space="preserve"> </w:t>
                          </w:r>
                          <w:r>
                            <w:rPr>
                              <w:rFonts w:ascii="Arial"/>
                              <w:spacing w:val="-2"/>
                              <w:sz w:val="14"/>
                            </w:rPr>
                            <w:t>Bagshaw</w:t>
                          </w:r>
                        </w:p>
                        <w:p w14:paraId="574E5662" w14:textId="77777777" w:rsidR="00F55267" w:rsidRDefault="000053FF">
                          <w:pPr>
                            <w:ind w:right="20"/>
                            <w:jc w:val="right"/>
                            <w:rPr>
                              <w:rFonts w:ascii="Arial"/>
                              <w:sz w:val="14"/>
                            </w:rPr>
                          </w:pPr>
                          <w:r>
                            <w:rPr>
                              <w:rFonts w:ascii="Arial"/>
                              <w:b/>
                              <w:spacing w:val="-2"/>
                              <w:sz w:val="14"/>
                            </w:rPr>
                            <w:t>Created:</w:t>
                          </w:r>
                          <w:r>
                            <w:rPr>
                              <w:rFonts w:ascii="Arial"/>
                              <w:b/>
                              <w:spacing w:val="11"/>
                              <w:sz w:val="14"/>
                            </w:rPr>
                            <w:t xml:space="preserve"> </w:t>
                          </w:r>
                          <w:r>
                            <w:rPr>
                              <w:rFonts w:ascii="Arial"/>
                              <w:spacing w:val="-2"/>
                              <w:sz w:val="14"/>
                            </w:rPr>
                            <w:t xml:space="preserve">September </w:t>
                          </w:r>
                          <w:r>
                            <w:rPr>
                              <w:rFonts w:ascii="Arial"/>
                              <w:spacing w:val="-4"/>
                              <w:sz w:val="14"/>
                            </w:rPr>
                            <w:t>2007</w:t>
                          </w:r>
                        </w:p>
                        <w:p w14:paraId="7354D35A" w14:textId="77777777" w:rsidR="00F55267" w:rsidRDefault="000053FF">
                          <w:pPr>
                            <w:ind w:right="19"/>
                            <w:jc w:val="right"/>
                            <w:rPr>
                              <w:rFonts w:ascii="Arial"/>
                              <w:sz w:val="14"/>
                            </w:rPr>
                          </w:pPr>
                          <w:r>
                            <w:rPr>
                              <w:rFonts w:ascii="Arial"/>
                              <w:spacing w:val="-2"/>
                              <w:sz w:val="14"/>
                            </w:rPr>
                            <w:t>Version</w:t>
                          </w:r>
                          <w:r>
                            <w:rPr>
                              <w:rFonts w:ascii="Arial"/>
                              <w:spacing w:val="3"/>
                              <w:sz w:val="14"/>
                            </w:rPr>
                            <w:t xml:space="preserve"> </w:t>
                          </w:r>
                          <w:r>
                            <w:rPr>
                              <w:rFonts w:ascii="Arial"/>
                              <w:spacing w:val="-7"/>
                              <w:sz w:val="14"/>
                            </w:rPr>
                            <w:t>14</w:t>
                          </w:r>
                        </w:p>
                        <w:p w14:paraId="183D172A" w14:textId="77777777" w:rsidR="00F55267" w:rsidRDefault="000053FF">
                          <w:pPr>
                            <w:spacing w:before="2"/>
                            <w:ind w:left="20" w:right="18" w:firstLine="655"/>
                            <w:jc w:val="right"/>
                            <w:rPr>
                              <w:rFonts w:ascii="Arial"/>
                              <w:sz w:val="14"/>
                            </w:rPr>
                          </w:pP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2"/>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w:t>
                          </w:r>
                          <w:r>
                            <w:rPr>
                              <w:rFonts w:ascii="Arial"/>
                              <w:b/>
                              <w:spacing w:val="-10"/>
                              <w:sz w:val="14"/>
                            </w:rPr>
                            <w:t xml:space="preserve"> </w:t>
                          </w:r>
                          <w:r>
                            <w:rPr>
                              <w:rFonts w:ascii="Arial"/>
                              <w:b/>
                              <w:sz w:val="14"/>
                            </w:rPr>
                            <w:t>1</w:t>
                          </w:r>
                          <w:r>
                            <w:rPr>
                              <w:rFonts w:ascii="Arial"/>
                              <w:b/>
                              <w:spacing w:val="-10"/>
                              <w:sz w:val="14"/>
                            </w:rPr>
                            <w:t xml:space="preserve"> </w:t>
                          </w:r>
                          <w:r>
                            <w:rPr>
                              <w:rFonts w:ascii="Arial"/>
                              <w:b/>
                              <w:sz w:val="14"/>
                            </w:rPr>
                            <w:t>Impact</w:t>
                          </w:r>
                          <w:r>
                            <w:rPr>
                              <w:rFonts w:ascii="Arial"/>
                              <w:b/>
                              <w:spacing w:val="-9"/>
                              <w:sz w:val="14"/>
                            </w:rPr>
                            <w:t xml:space="preserve"> </w:t>
                          </w:r>
                          <w:r>
                            <w:rPr>
                              <w:rFonts w:ascii="Arial"/>
                              <w:b/>
                              <w:sz w:val="14"/>
                            </w:rPr>
                            <w:t>Assessment:</w:t>
                          </w:r>
                          <w:r>
                            <w:rPr>
                              <w:rFonts w:ascii="Arial"/>
                              <w:b/>
                              <w:spacing w:val="-10"/>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 2 Impact Assessment: N/A</w:t>
                          </w:r>
                          <w:r>
                            <w:rPr>
                              <w:rFonts w:ascii="Arial"/>
                              <w:b/>
                              <w:spacing w:val="40"/>
                              <w:sz w:val="14"/>
                            </w:rPr>
                            <w:t xml:space="preserve"> </w:t>
                          </w:r>
                          <w:r>
                            <w:rPr>
                              <w:rFonts w:ascii="Arial"/>
                              <w:b/>
                              <w:sz w:val="14"/>
                            </w:rPr>
                            <w:t xml:space="preserve">Review Date: </w:t>
                          </w:r>
                          <w:r>
                            <w:rPr>
                              <w:rFonts w:ascii="Arial"/>
                              <w:sz w:val="14"/>
                            </w:rPr>
                            <w:t>September 2022</w:t>
                          </w:r>
                        </w:p>
                      </w:txbxContent>
                    </wps:txbx>
                    <wps:bodyPr wrap="square" lIns="0" tIns="0" rIns="0" bIns="0" rtlCol="0">
                      <a:noAutofit/>
                    </wps:bodyPr>
                  </wps:wsp>
                </a:graphicData>
              </a:graphic>
            </wp:anchor>
          </w:drawing>
        </mc:Choice>
        <mc:Fallback>
          <w:pict>
            <v:shape w14:anchorId="48C1C8BE" id="Textbox 6" o:spid="_x0000_s1028" type="#_x0000_t202" style="position:absolute;margin-left:407.95pt;margin-top:770.05pt;width:131.05pt;height:58.1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" filled="f" stroked="f">
              <v:path arrowok="t"/>
              <v:textbox inset="0,0,0,0">
                <w:txbxContent>
                  <w:p w14:paraId="0A436A36" w14:textId="77777777" w:rsidR="00F55267" w:rsidRDefault="000053FF">
                    <w:pPr>
                      <w:spacing w:before="14"/>
                      <w:ind w:right="21"/>
                      <w:jc w:val="right"/>
                      <w:rPr>
                        <w:rFonts w:ascii="Arial"/>
                        <w:sz w:val="14"/>
                      </w:rPr>
                    </w:pPr>
                    <w:r>
                      <w:rPr>
                        <w:rFonts w:ascii="Arial"/>
                        <w:b/>
                        <w:sz w:val="14"/>
                      </w:rPr>
                      <w:t>Owner:</w:t>
                    </w:r>
                    <w:r>
                      <w:rPr>
                        <w:rFonts w:ascii="Arial"/>
                        <w:b/>
                        <w:spacing w:val="-10"/>
                        <w:sz w:val="14"/>
                      </w:rPr>
                      <w:t xml:space="preserve"> </w:t>
                    </w:r>
                    <w:r>
                      <w:rPr>
                        <w:rFonts w:ascii="Arial"/>
                        <w:sz w:val="14"/>
                      </w:rPr>
                      <w:t>Maxine</w:t>
                    </w:r>
                    <w:r>
                      <w:rPr>
                        <w:rFonts w:ascii="Arial"/>
                        <w:spacing w:val="-11"/>
                        <w:sz w:val="14"/>
                      </w:rPr>
                      <w:t xml:space="preserve"> </w:t>
                    </w:r>
                    <w:r>
                      <w:rPr>
                        <w:rFonts w:ascii="Arial"/>
                        <w:spacing w:val="-2"/>
                        <w:sz w:val="14"/>
                      </w:rPr>
                      <w:t>Bagshaw</w:t>
                    </w:r>
                  </w:p>
                  <w:p w14:paraId="574E5662" w14:textId="77777777" w:rsidR="00F55267" w:rsidRDefault="000053FF">
                    <w:pPr>
                      <w:ind w:right="20"/>
                      <w:jc w:val="right"/>
                      <w:rPr>
                        <w:rFonts w:ascii="Arial"/>
                        <w:sz w:val="14"/>
                      </w:rPr>
                    </w:pPr>
                    <w:r>
                      <w:rPr>
                        <w:rFonts w:ascii="Arial"/>
                        <w:b/>
                        <w:spacing w:val="-2"/>
                        <w:sz w:val="14"/>
                      </w:rPr>
                      <w:t>Created:</w:t>
                    </w:r>
                    <w:r>
                      <w:rPr>
                        <w:rFonts w:ascii="Arial"/>
                        <w:b/>
                        <w:spacing w:val="11"/>
                        <w:sz w:val="14"/>
                      </w:rPr>
                      <w:t xml:space="preserve"> </w:t>
                    </w:r>
                    <w:r>
                      <w:rPr>
                        <w:rFonts w:ascii="Arial"/>
                        <w:spacing w:val="-2"/>
                        <w:sz w:val="14"/>
                      </w:rPr>
                      <w:t xml:space="preserve">September </w:t>
                    </w:r>
                    <w:r>
                      <w:rPr>
                        <w:rFonts w:ascii="Arial"/>
                        <w:spacing w:val="-4"/>
                        <w:sz w:val="14"/>
                      </w:rPr>
                      <w:t>2007</w:t>
                    </w:r>
                  </w:p>
                  <w:p w14:paraId="7354D35A" w14:textId="77777777" w:rsidR="00F55267" w:rsidRDefault="000053FF">
                    <w:pPr>
                      <w:ind w:right="19"/>
                      <w:jc w:val="right"/>
                      <w:rPr>
                        <w:rFonts w:ascii="Arial"/>
                        <w:sz w:val="14"/>
                      </w:rPr>
                    </w:pPr>
                    <w:r>
                      <w:rPr>
                        <w:rFonts w:ascii="Arial"/>
                        <w:spacing w:val="-2"/>
                        <w:sz w:val="14"/>
                      </w:rPr>
                      <w:t>Version</w:t>
                    </w:r>
                    <w:r>
                      <w:rPr>
                        <w:rFonts w:ascii="Arial"/>
                        <w:spacing w:val="3"/>
                        <w:sz w:val="14"/>
                      </w:rPr>
                      <w:t xml:space="preserve"> </w:t>
                    </w:r>
                    <w:r>
                      <w:rPr>
                        <w:rFonts w:ascii="Arial"/>
                        <w:spacing w:val="-7"/>
                        <w:sz w:val="14"/>
                      </w:rPr>
                      <w:t>14</w:t>
                    </w:r>
                  </w:p>
                  <w:p w14:paraId="183D172A" w14:textId="77777777" w:rsidR="00F55267" w:rsidRDefault="000053FF">
                    <w:pPr>
                      <w:spacing w:before="2"/>
                      <w:ind w:left="20" w:right="18" w:firstLine="655"/>
                      <w:jc w:val="right"/>
                      <w:rPr>
                        <w:rFonts w:ascii="Arial"/>
                        <w:sz w:val="14"/>
                      </w:rPr>
                    </w:pPr>
                    <w:r>
                      <w:rPr>
                        <w:rFonts w:ascii="Arial"/>
                        <w:b/>
                        <w:sz w:val="14"/>
                      </w:rPr>
                      <w:t>Agreed</w:t>
                    </w:r>
                    <w:r>
                      <w:rPr>
                        <w:rFonts w:ascii="Arial"/>
                        <w:b/>
                        <w:spacing w:val="-10"/>
                        <w:sz w:val="14"/>
                      </w:rPr>
                      <w:t xml:space="preserve"> </w:t>
                    </w:r>
                    <w:r>
                      <w:rPr>
                        <w:rFonts w:ascii="Arial"/>
                        <w:b/>
                        <w:sz w:val="14"/>
                      </w:rPr>
                      <w:t>by</w:t>
                    </w:r>
                    <w:r>
                      <w:rPr>
                        <w:rFonts w:ascii="Arial"/>
                        <w:b/>
                        <w:spacing w:val="-10"/>
                        <w:sz w:val="14"/>
                      </w:rPr>
                      <w:t xml:space="preserve"> </w:t>
                    </w:r>
                    <w:r>
                      <w:rPr>
                        <w:rFonts w:ascii="Arial"/>
                        <w:b/>
                        <w:sz w:val="14"/>
                      </w:rPr>
                      <w:t>Unions:</w:t>
                    </w:r>
                    <w:r>
                      <w:rPr>
                        <w:rFonts w:ascii="Arial"/>
                        <w:b/>
                        <w:spacing w:val="-12"/>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w:t>
                    </w:r>
                    <w:r>
                      <w:rPr>
                        <w:rFonts w:ascii="Arial"/>
                        <w:b/>
                        <w:spacing w:val="-10"/>
                        <w:sz w:val="14"/>
                      </w:rPr>
                      <w:t xml:space="preserve"> </w:t>
                    </w:r>
                    <w:r>
                      <w:rPr>
                        <w:rFonts w:ascii="Arial"/>
                        <w:b/>
                        <w:sz w:val="14"/>
                      </w:rPr>
                      <w:t>1</w:t>
                    </w:r>
                    <w:r>
                      <w:rPr>
                        <w:rFonts w:ascii="Arial"/>
                        <w:b/>
                        <w:spacing w:val="-10"/>
                        <w:sz w:val="14"/>
                      </w:rPr>
                      <w:t xml:space="preserve"> </w:t>
                    </w:r>
                    <w:r>
                      <w:rPr>
                        <w:rFonts w:ascii="Arial"/>
                        <w:b/>
                        <w:sz w:val="14"/>
                      </w:rPr>
                      <w:t>Impact</w:t>
                    </w:r>
                    <w:r>
                      <w:rPr>
                        <w:rFonts w:ascii="Arial"/>
                        <w:b/>
                        <w:spacing w:val="-9"/>
                        <w:sz w:val="14"/>
                      </w:rPr>
                      <w:t xml:space="preserve"> </w:t>
                    </w:r>
                    <w:r>
                      <w:rPr>
                        <w:rFonts w:ascii="Arial"/>
                        <w:b/>
                        <w:sz w:val="14"/>
                      </w:rPr>
                      <w:t>Assessment:</w:t>
                    </w:r>
                    <w:r>
                      <w:rPr>
                        <w:rFonts w:ascii="Arial"/>
                        <w:b/>
                        <w:spacing w:val="-10"/>
                        <w:sz w:val="14"/>
                      </w:rPr>
                      <w:t xml:space="preserve"> </w:t>
                    </w:r>
                    <w:r>
                      <w:rPr>
                        <w:rFonts w:ascii="Arial"/>
                        <w:sz w:val="14"/>
                      </w:rPr>
                      <w:t>June</w:t>
                    </w:r>
                    <w:r>
                      <w:rPr>
                        <w:rFonts w:ascii="Arial"/>
                        <w:spacing w:val="-10"/>
                        <w:sz w:val="14"/>
                      </w:rPr>
                      <w:t xml:space="preserve"> </w:t>
                    </w:r>
                    <w:r>
                      <w:rPr>
                        <w:rFonts w:ascii="Arial"/>
                        <w:sz w:val="14"/>
                      </w:rPr>
                      <w:t>2016</w:t>
                    </w:r>
                    <w:r>
                      <w:rPr>
                        <w:rFonts w:ascii="Arial"/>
                        <w:spacing w:val="40"/>
                        <w:sz w:val="14"/>
                      </w:rPr>
                      <w:t xml:space="preserve"> </w:t>
                    </w:r>
                    <w:r>
                      <w:rPr>
                        <w:rFonts w:ascii="Arial"/>
                        <w:b/>
                        <w:sz w:val="14"/>
                      </w:rPr>
                      <w:t>Stage 2 Impact Assessment: N/A</w:t>
                    </w:r>
                    <w:r>
                      <w:rPr>
                        <w:rFonts w:ascii="Arial"/>
                        <w:b/>
                        <w:spacing w:val="40"/>
                        <w:sz w:val="14"/>
                      </w:rPr>
                      <w:t xml:space="preserve"> </w:t>
                    </w:r>
                    <w:r>
                      <w:rPr>
                        <w:rFonts w:ascii="Arial"/>
                        <w:b/>
                        <w:sz w:val="14"/>
                      </w:rPr>
                      <w:t xml:space="preserve">Review Date: </w:t>
                    </w:r>
                    <w:r>
                      <w:rPr>
                        <w:rFonts w:ascii="Arial"/>
                        <w:sz w:val="14"/>
                      </w:rPr>
                      <w:t>September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2702D" w14:textId="77777777" w:rsidR="00EE522E" w:rsidRDefault="00EE522E">
      <w:r>
        <w:separator/>
      </w:r>
    </w:p>
  </w:footnote>
  <w:footnote w:type="continuationSeparator" w:id="0">
    <w:p w14:paraId="5E416A38" w14:textId="77777777" w:rsidR="00EE522E" w:rsidRDefault="00EE5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65061"/>
    <w:multiLevelType w:val="hybridMultilevel"/>
    <w:tmpl w:val="D5860BC6"/>
    <w:lvl w:ilvl="0" w:tplc="29D083BC">
      <w:numFmt w:val="bullet"/>
      <w:lvlText w:val=""/>
      <w:lvlJc w:val="left"/>
      <w:pPr>
        <w:ind w:left="992" w:hanging="360"/>
      </w:pPr>
      <w:rPr>
        <w:rFonts w:ascii="Symbol" w:eastAsia="Symbol" w:hAnsi="Symbol" w:cs="Symbol" w:hint="default"/>
        <w:b w:val="0"/>
        <w:bCs w:val="0"/>
        <w:i w:val="0"/>
        <w:iCs w:val="0"/>
        <w:spacing w:val="0"/>
        <w:w w:val="100"/>
        <w:sz w:val="22"/>
        <w:szCs w:val="22"/>
        <w:lang w:val="en-US" w:eastAsia="en-US" w:bidi="ar-SA"/>
      </w:rPr>
    </w:lvl>
    <w:lvl w:ilvl="1" w:tplc="4F1071D8">
      <w:numFmt w:val="bullet"/>
      <w:lvlText w:val="•"/>
      <w:lvlJc w:val="left"/>
      <w:pPr>
        <w:ind w:left="1912" w:hanging="360"/>
      </w:pPr>
      <w:rPr>
        <w:rFonts w:hint="default"/>
        <w:lang w:val="en-US" w:eastAsia="en-US" w:bidi="ar-SA"/>
      </w:rPr>
    </w:lvl>
    <w:lvl w:ilvl="2" w:tplc="046A9374">
      <w:numFmt w:val="bullet"/>
      <w:lvlText w:val="•"/>
      <w:lvlJc w:val="left"/>
      <w:pPr>
        <w:ind w:left="2825" w:hanging="360"/>
      </w:pPr>
      <w:rPr>
        <w:rFonts w:hint="default"/>
        <w:lang w:val="en-US" w:eastAsia="en-US" w:bidi="ar-SA"/>
      </w:rPr>
    </w:lvl>
    <w:lvl w:ilvl="3" w:tplc="45867D24">
      <w:numFmt w:val="bullet"/>
      <w:lvlText w:val="•"/>
      <w:lvlJc w:val="left"/>
      <w:pPr>
        <w:ind w:left="3737" w:hanging="360"/>
      </w:pPr>
      <w:rPr>
        <w:rFonts w:hint="default"/>
        <w:lang w:val="en-US" w:eastAsia="en-US" w:bidi="ar-SA"/>
      </w:rPr>
    </w:lvl>
    <w:lvl w:ilvl="4" w:tplc="6F743418">
      <w:numFmt w:val="bullet"/>
      <w:lvlText w:val="•"/>
      <w:lvlJc w:val="left"/>
      <w:pPr>
        <w:ind w:left="4650" w:hanging="360"/>
      </w:pPr>
      <w:rPr>
        <w:rFonts w:hint="default"/>
        <w:lang w:val="en-US" w:eastAsia="en-US" w:bidi="ar-SA"/>
      </w:rPr>
    </w:lvl>
    <w:lvl w:ilvl="5" w:tplc="E9142600">
      <w:numFmt w:val="bullet"/>
      <w:lvlText w:val="•"/>
      <w:lvlJc w:val="left"/>
      <w:pPr>
        <w:ind w:left="5563" w:hanging="360"/>
      </w:pPr>
      <w:rPr>
        <w:rFonts w:hint="default"/>
        <w:lang w:val="en-US" w:eastAsia="en-US" w:bidi="ar-SA"/>
      </w:rPr>
    </w:lvl>
    <w:lvl w:ilvl="6" w:tplc="50BCAE20">
      <w:numFmt w:val="bullet"/>
      <w:lvlText w:val="•"/>
      <w:lvlJc w:val="left"/>
      <w:pPr>
        <w:ind w:left="6475" w:hanging="360"/>
      </w:pPr>
      <w:rPr>
        <w:rFonts w:hint="default"/>
        <w:lang w:val="en-US" w:eastAsia="en-US" w:bidi="ar-SA"/>
      </w:rPr>
    </w:lvl>
    <w:lvl w:ilvl="7" w:tplc="6FD2271E">
      <w:numFmt w:val="bullet"/>
      <w:lvlText w:val="•"/>
      <w:lvlJc w:val="left"/>
      <w:pPr>
        <w:ind w:left="7388" w:hanging="360"/>
      </w:pPr>
      <w:rPr>
        <w:rFonts w:hint="default"/>
        <w:lang w:val="en-US" w:eastAsia="en-US" w:bidi="ar-SA"/>
      </w:rPr>
    </w:lvl>
    <w:lvl w:ilvl="8" w:tplc="0F64E5E4">
      <w:numFmt w:val="bullet"/>
      <w:lvlText w:val="•"/>
      <w:lvlJc w:val="left"/>
      <w:pPr>
        <w:ind w:left="830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55267"/>
    <w:rsid w:val="000053FF"/>
    <w:rsid w:val="00EE522E"/>
    <w:rsid w:val="00F55267"/>
    <w:rsid w:val="00FE3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D72F2"/>
  <w15:docId w15:val="{31023719-13C2-4C23-ACDB-FF79A9A3E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9" w:right="37"/>
      <w:jc w:val="center"/>
    </w:pPr>
    <w:rPr>
      <w:b/>
      <w:bCs/>
      <w:sz w:val="28"/>
      <w:szCs w:val="28"/>
    </w:rPr>
  </w:style>
  <w:style w:type="paragraph" w:styleId="ListParagraph">
    <w:name w:val="List Paragraph"/>
    <w:basedOn w:val="Normal"/>
    <w:uiPriority w:val="1"/>
    <w:qFormat/>
    <w:pPr>
      <w:ind w:left="9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3FF"/>
    <w:pPr>
      <w:tabs>
        <w:tab w:val="center" w:pos="4513"/>
        <w:tab w:val="right" w:pos="9026"/>
      </w:tabs>
    </w:pPr>
  </w:style>
  <w:style w:type="character" w:customStyle="1" w:styleId="HeaderChar">
    <w:name w:val="Header Char"/>
    <w:basedOn w:val="DefaultParagraphFont"/>
    <w:link w:val="Header"/>
    <w:uiPriority w:val="99"/>
    <w:rsid w:val="000053FF"/>
    <w:rPr>
      <w:rFonts w:ascii="Calibri" w:eastAsia="Calibri" w:hAnsi="Calibri" w:cs="Calibri"/>
    </w:rPr>
  </w:style>
  <w:style w:type="paragraph" w:styleId="Footer">
    <w:name w:val="footer"/>
    <w:basedOn w:val="Normal"/>
    <w:link w:val="FooterChar"/>
    <w:uiPriority w:val="99"/>
    <w:unhideWhenUsed/>
    <w:rsid w:val="000053FF"/>
    <w:pPr>
      <w:tabs>
        <w:tab w:val="center" w:pos="4513"/>
        <w:tab w:val="right" w:pos="9026"/>
      </w:tabs>
    </w:pPr>
  </w:style>
  <w:style w:type="character" w:customStyle="1" w:styleId="FooterChar">
    <w:name w:val="Footer Char"/>
    <w:basedOn w:val="DefaultParagraphFont"/>
    <w:link w:val="Footer"/>
    <w:uiPriority w:val="99"/>
    <w:rsid w:val="000053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Whistleblowing Policy 2022 - revised Sept 2022 (v2).docx</vt:lpstr>
    </vt:vector>
  </TitlesOfParts>
  <Company>West Nottinghamshire College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Whistleblowing Policy 2022 - revised Sept 2022 (v2).docx</dc:title>
  <dc:creator>wal105262</dc:creator>
  <cp:lastModifiedBy>Tom Lewis</cp:lastModifiedBy>
  <cp:revision>3</cp:revision>
  <dcterms:created xsi:type="dcterms:W3CDTF">2024-04-18T08:55:00Z</dcterms:created>
  <dcterms:modified xsi:type="dcterms:W3CDTF">2024-04-19T14:20:00Z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LastSaved">
    <vt:filetime>2024-04-18T00:00:00Z</vt:filetime>
  </property>
  <property fmtid="{D5CDD505-2E9C-101B-9397-08002B2CF9AE}" pid="4" name="Producer">
    <vt:lpwstr>Microsoft: Print To PDF</vt:lpwstr>
  </property>
</Properties>
</file>