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6E03" w14:textId="77777777" w:rsidR="009F227B" w:rsidRPr="009F227B" w:rsidRDefault="009F227B" w:rsidP="00944205">
      <w:pPr>
        <w:jc w:val="center"/>
        <w:rPr>
          <w:rFonts w:asciiTheme="minorHAnsi" w:hAnsiTheme="minorHAnsi" w:cstheme="minorHAnsi"/>
          <w:b/>
          <w:u w:val="single"/>
        </w:rPr>
      </w:pPr>
      <w:r w:rsidRPr="00944205">
        <w:rPr>
          <w:rFonts w:asciiTheme="minorHAnsi" w:hAnsiTheme="minorHAnsi" w:cstheme="minorHAnsi"/>
          <w:b/>
          <w:sz w:val="32"/>
          <w:szCs w:val="32"/>
          <w:u w:val="single"/>
        </w:rPr>
        <w:t>REMOTE LEARNING AT WEST NOTTINGHAMSHIRE COLLEGE</w:t>
      </w:r>
    </w:p>
    <w:p w14:paraId="15465A76" w14:textId="323EFFCF" w:rsidR="009F227B" w:rsidRDefault="009F227B" w:rsidP="009F227B">
      <w:pPr>
        <w:rPr>
          <w:rFonts w:asciiTheme="minorHAnsi" w:hAnsiTheme="minorHAnsi" w:cstheme="minorHAnsi"/>
        </w:rPr>
      </w:pPr>
    </w:p>
    <w:p w14:paraId="35E8650B" w14:textId="77777777" w:rsidR="00944205" w:rsidRPr="009F227B" w:rsidRDefault="00944205" w:rsidP="009F227B">
      <w:pPr>
        <w:rPr>
          <w:rFonts w:asciiTheme="minorHAnsi" w:hAnsiTheme="minorHAnsi" w:cstheme="minorHAnsi"/>
        </w:rPr>
      </w:pPr>
    </w:p>
    <w:p w14:paraId="47090D86" w14:textId="3D41FB54" w:rsidR="00F00DC7" w:rsidRPr="00C11BC8" w:rsidRDefault="004660DD" w:rsidP="009F227B">
      <w:pPr>
        <w:rPr>
          <w:rFonts w:asciiTheme="minorHAnsi" w:hAnsiTheme="minorHAnsi" w:cstheme="minorHAnsi"/>
          <w:b/>
          <w:bCs/>
          <w:sz w:val="24"/>
          <w:szCs w:val="24"/>
        </w:rPr>
      </w:pPr>
      <w:r w:rsidRPr="00C11BC8">
        <w:rPr>
          <w:rFonts w:asciiTheme="minorHAnsi" w:hAnsiTheme="minorHAnsi" w:cstheme="minorHAnsi"/>
          <w:b/>
          <w:bCs/>
          <w:sz w:val="24"/>
          <w:szCs w:val="24"/>
        </w:rPr>
        <w:t>Introduction</w:t>
      </w:r>
    </w:p>
    <w:p w14:paraId="4158B169" w14:textId="77777777" w:rsidR="00F00DC7" w:rsidRDefault="00F00DC7" w:rsidP="009F227B">
      <w:pPr>
        <w:rPr>
          <w:rFonts w:asciiTheme="minorHAnsi" w:hAnsiTheme="minorHAnsi" w:cstheme="minorHAnsi"/>
          <w:u w:val="single"/>
        </w:rPr>
      </w:pPr>
    </w:p>
    <w:p w14:paraId="029AD9EC" w14:textId="77777777" w:rsidR="009F227B" w:rsidRDefault="009F227B" w:rsidP="009F227B">
      <w:pPr>
        <w:rPr>
          <w:rFonts w:asciiTheme="minorHAnsi" w:hAnsiTheme="minorHAnsi" w:cstheme="minorHAnsi"/>
        </w:rPr>
      </w:pPr>
      <w:r>
        <w:rPr>
          <w:rFonts w:asciiTheme="minorHAnsi" w:hAnsiTheme="minorHAnsi" w:cstheme="minorHAnsi"/>
        </w:rPr>
        <w:t>Our Mission is:</w:t>
      </w:r>
    </w:p>
    <w:p w14:paraId="09A6DEDF" w14:textId="77777777" w:rsidR="009F227B" w:rsidRDefault="009F227B" w:rsidP="009F227B">
      <w:pPr>
        <w:rPr>
          <w:rFonts w:asciiTheme="minorHAnsi" w:hAnsiTheme="minorHAnsi" w:cstheme="minorHAnsi"/>
        </w:rPr>
      </w:pPr>
    </w:p>
    <w:p w14:paraId="61C0C3F7" w14:textId="77777777" w:rsidR="00F00DC7" w:rsidRDefault="00F00DC7" w:rsidP="009F227B">
      <w:pPr>
        <w:rPr>
          <w:rFonts w:asciiTheme="minorHAnsi" w:hAnsiTheme="minorHAnsi" w:cstheme="minorHAnsi"/>
        </w:rPr>
      </w:pPr>
      <w:r w:rsidRPr="00F00DC7">
        <w:rPr>
          <w:rFonts w:asciiTheme="minorHAnsi" w:hAnsiTheme="minorHAnsi" w:cstheme="minorHAnsi"/>
        </w:rPr>
        <w:t>To provide skills to enable all students, employer partners and our community to thrive.</w:t>
      </w:r>
    </w:p>
    <w:p w14:paraId="3B2AB8FB" w14:textId="77777777" w:rsidR="00F00DC7" w:rsidRDefault="00F00DC7" w:rsidP="009F227B">
      <w:pPr>
        <w:rPr>
          <w:rFonts w:asciiTheme="minorHAnsi" w:hAnsiTheme="minorHAnsi" w:cstheme="minorHAnsi"/>
        </w:rPr>
      </w:pPr>
    </w:p>
    <w:p w14:paraId="71075311" w14:textId="38B45B07" w:rsidR="009F227B" w:rsidRDefault="009F227B" w:rsidP="008C0737">
      <w:pPr>
        <w:jc w:val="both"/>
        <w:rPr>
          <w:rFonts w:asciiTheme="minorHAnsi" w:hAnsiTheme="minorHAnsi" w:cstheme="minorHAnsi"/>
        </w:rPr>
      </w:pPr>
      <w:r>
        <w:rPr>
          <w:rFonts w:asciiTheme="minorHAnsi" w:hAnsiTheme="minorHAnsi" w:cstheme="minorHAnsi"/>
        </w:rPr>
        <w:t xml:space="preserve">In order to achieve this mission, we will utilise all the resources at our disposal to ensure that students can benefit from the fullest and richest possible learning experience throughout their time at West Nottinghamshire College. In the majority of cases, this means that we will deliver teaching and learning from a physical location, where we can ensure that the environment, technology, </w:t>
      </w:r>
      <w:r w:rsidR="00F00DC7">
        <w:rPr>
          <w:rFonts w:asciiTheme="minorHAnsi" w:hAnsiTheme="minorHAnsi" w:cstheme="minorHAnsi"/>
        </w:rPr>
        <w:t xml:space="preserve">equipment, </w:t>
      </w:r>
      <w:r>
        <w:rPr>
          <w:rFonts w:asciiTheme="minorHAnsi" w:hAnsiTheme="minorHAnsi" w:cstheme="minorHAnsi"/>
        </w:rPr>
        <w:t>accessibility</w:t>
      </w:r>
      <w:r w:rsidR="008C0737">
        <w:rPr>
          <w:rFonts w:asciiTheme="minorHAnsi" w:hAnsiTheme="minorHAnsi" w:cstheme="minorHAnsi"/>
        </w:rPr>
        <w:t>,</w:t>
      </w:r>
      <w:r>
        <w:rPr>
          <w:rFonts w:asciiTheme="minorHAnsi" w:hAnsiTheme="minorHAnsi" w:cstheme="minorHAnsi"/>
        </w:rPr>
        <w:t xml:space="preserve"> and availability of appropriate staff </w:t>
      </w:r>
      <w:r w:rsidR="008C0737">
        <w:rPr>
          <w:rFonts w:asciiTheme="minorHAnsi" w:hAnsiTheme="minorHAnsi" w:cstheme="minorHAnsi"/>
        </w:rPr>
        <w:t>are</w:t>
      </w:r>
      <w:r>
        <w:rPr>
          <w:rFonts w:asciiTheme="minorHAnsi" w:hAnsiTheme="minorHAnsi" w:cstheme="minorHAnsi"/>
        </w:rPr>
        <w:t xml:space="preserve"> all conducive to learning.</w:t>
      </w:r>
    </w:p>
    <w:p w14:paraId="410AA3DE" w14:textId="77777777" w:rsidR="00F00DC7" w:rsidRDefault="00F00DC7" w:rsidP="008C0737">
      <w:pPr>
        <w:jc w:val="both"/>
        <w:rPr>
          <w:rFonts w:asciiTheme="minorHAnsi" w:hAnsiTheme="minorHAnsi" w:cstheme="minorHAnsi"/>
        </w:rPr>
      </w:pPr>
    </w:p>
    <w:p w14:paraId="503D5CAE" w14:textId="7A14E3EC" w:rsidR="009F227B" w:rsidRPr="0034533D" w:rsidRDefault="00F00DC7" w:rsidP="008C0737">
      <w:pPr>
        <w:jc w:val="both"/>
        <w:rPr>
          <w:rFonts w:asciiTheme="minorHAnsi" w:hAnsiTheme="minorHAnsi" w:cstheme="minorHAnsi"/>
        </w:rPr>
      </w:pPr>
      <w:r>
        <w:rPr>
          <w:rFonts w:asciiTheme="minorHAnsi" w:hAnsiTheme="minorHAnsi" w:cstheme="minorHAnsi"/>
        </w:rPr>
        <w:t>However, in some circumstances, factors beyond the control of the college mean that we have to restrict access to our physical venues and move to a remote delivery. In such circumstances, this document will come into force as an aid to ensuring that all parties know what they can expect and what can be expected of them, so that students can continue to thrive.</w:t>
      </w:r>
    </w:p>
    <w:p w14:paraId="5D1961AA" w14:textId="2B5273D0" w:rsidR="009F227B" w:rsidRDefault="009F227B" w:rsidP="009F227B">
      <w:pPr>
        <w:rPr>
          <w:rFonts w:asciiTheme="minorHAnsi" w:hAnsiTheme="minorHAnsi" w:cstheme="minorHAnsi"/>
        </w:rPr>
      </w:pPr>
    </w:p>
    <w:p w14:paraId="1531CAD5" w14:textId="77777777" w:rsidR="00944205" w:rsidRPr="009F227B" w:rsidRDefault="00944205" w:rsidP="009F227B">
      <w:pPr>
        <w:rPr>
          <w:rFonts w:asciiTheme="minorHAnsi" w:hAnsiTheme="minorHAnsi" w:cstheme="minorHAnsi"/>
        </w:rPr>
      </w:pPr>
    </w:p>
    <w:p w14:paraId="31C4AA86" w14:textId="13B4428E" w:rsidR="00C152BE" w:rsidRPr="00C11BC8" w:rsidRDefault="004660DD" w:rsidP="00C11BC8">
      <w:pPr>
        <w:jc w:val="both"/>
        <w:rPr>
          <w:rFonts w:asciiTheme="minorHAnsi" w:hAnsiTheme="minorHAnsi" w:cstheme="minorHAnsi"/>
          <w:b/>
          <w:bCs/>
          <w:sz w:val="24"/>
          <w:szCs w:val="24"/>
        </w:rPr>
      </w:pPr>
      <w:r w:rsidRPr="00C11BC8">
        <w:rPr>
          <w:rFonts w:asciiTheme="minorHAnsi" w:hAnsiTheme="minorHAnsi" w:cstheme="minorHAnsi"/>
          <w:b/>
          <w:bCs/>
          <w:sz w:val="24"/>
          <w:szCs w:val="24"/>
        </w:rPr>
        <w:t>Availability of remote learning</w:t>
      </w:r>
      <w:r w:rsidR="00C152BE" w:rsidRPr="00C11BC8">
        <w:rPr>
          <w:rFonts w:asciiTheme="minorHAnsi" w:hAnsiTheme="minorHAnsi" w:cstheme="minorHAnsi"/>
          <w:b/>
          <w:bCs/>
          <w:sz w:val="24"/>
          <w:szCs w:val="24"/>
        </w:rPr>
        <w:t xml:space="preserve"> (what remote education will be made available for different learner cohorts (14</w:t>
      </w:r>
      <w:r w:rsidR="008C0737" w:rsidRPr="00C11BC8">
        <w:rPr>
          <w:rFonts w:asciiTheme="minorHAnsi" w:hAnsiTheme="minorHAnsi" w:cstheme="minorHAnsi"/>
          <w:b/>
          <w:bCs/>
          <w:sz w:val="24"/>
          <w:szCs w:val="24"/>
        </w:rPr>
        <w:t>-</w:t>
      </w:r>
      <w:r w:rsidR="00C152BE" w:rsidRPr="00C11BC8">
        <w:rPr>
          <w:rFonts w:asciiTheme="minorHAnsi" w:hAnsiTheme="minorHAnsi" w:cstheme="minorHAnsi"/>
          <w:b/>
          <w:bCs/>
          <w:sz w:val="24"/>
          <w:szCs w:val="24"/>
        </w:rPr>
        <w:t>16, 16</w:t>
      </w:r>
      <w:r w:rsidR="008C0737" w:rsidRPr="00C11BC8">
        <w:rPr>
          <w:rFonts w:asciiTheme="minorHAnsi" w:hAnsiTheme="minorHAnsi" w:cstheme="minorHAnsi"/>
          <w:b/>
          <w:bCs/>
          <w:sz w:val="24"/>
          <w:szCs w:val="24"/>
        </w:rPr>
        <w:t>-</w:t>
      </w:r>
      <w:r w:rsidR="00C152BE" w:rsidRPr="00C11BC8">
        <w:rPr>
          <w:rFonts w:asciiTheme="minorHAnsi" w:hAnsiTheme="minorHAnsi" w:cstheme="minorHAnsi"/>
          <w:b/>
          <w:bCs/>
          <w:sz w:val="24"/>
          <w:szCs w:val="24"/>
        </w:rPr>
        <w:t xml:space="preserve">19, apprentices, adult learners) </w:t>
      </w:r>
    </w:p>
    <w:p w14:paraId="60CEA281" w14:textId="77777777" w:rsidR="009F227B" w:rsidRPr="00F00DC7" w:rsidRDefault="009F227B" w:rsidP="009F227B">
      <w:pPr>
        <w:rPr>
          <w:rFonts w:asciiTheme="minorHAnsi" w:hAnsiTheme="minorHAnsi" w:cstheme="minorHAnsi"/>
          <w:u w:val="single"/>
        </w:rPr>
      </w:pPr>
    </w:p>
    <w:p w14:paraId="723D282B" w14:textId="15B8CB19" w:rsidR="00F00DC7" w:rsidRDefault="00F00DC7" w:rsidP="009F227B">
      <w:pPr>
        <w:rPr>
          <w:rFonts w:asciiTheme="minorHAnsi" w:hAnsiTheme="minorHAnsi" w:cstheme="minorHAnsi"/>
          <w:u w:val="single"/>
        </w:rPr>
      </w:pPr>
      <w:r>
        <w:rPr>
          <w:rFonts w:asciiTheme="minorHAnsi" w:hAnsiTheme="minorHAnsi" w:cstheme="minorHAnsi"/>
          <w:u w:val="single"/>
        </w:rPr>
        <w:t xml:space="preserve">16-18 </w:t>
      </w:r>
      <w:r w:rsidR="008C0737">
        <w:rPr>
          <w:rFonts w:asciiTheme="minorHAnsi" w:hAnsiTheme="minorHAnsi" w:cstheme="minorHAnsi"/>
          <w:u w:val="single"/>
        </w:rPr>
        <w:t>s</w:t>
      </w:r>
      <w:r>
        <w:rPr>
          <w:rFonts w:asciiTheme="minorHAnsi" w:hAnsiTheme="minorHAnsi" w:cstheme="minorHAnsi"/>
          <w:u w:val="single"/>
        </w:rPr>
        <w:t xml:space="preserve">tudy </w:t>
      </w:r>
      <w:r w:rsidR="008C0737">
        <w:rPr>
          <w:rFonts w:asciiTheme="minorHAnsi" w:hAnsiTheme="minorHAnsi" w:cstheme="minorHAnsi"/>
          <w:u w:val="single"/>
        </w:rPr>
        <w:t>p</w:t>
      </w:r>
      <w:r>
        <w:rPr>
          <w:rFonts w:asciiTheme="minorHAnsi" w:hAnsiTheme="minorHAnsi" w:cstheme="minorHAnsi"/>
          <w:u w:val="single"/>
        </w:rPr>
        <w:t>rogrammes</w:t>
      </w:r>
      <w:r w:rsidR="00C152BE">
        <w:rPr>
          <w:rFonts w:asciiTheme="minorHAnsi" w:hAnsiTheme="minorHAnsi" w:cstheme="minorHAnsi"/>
          <w:u w:val="single"/>
        </w:rPr>
        <w:t xml:space="preserve"> and </w:t>
      </w:r>
      <w:r w:rsidR="008C0737">
        <w:rPr>
          <w:rFonts w:asciiTheme="minorHAnsi" w:hAnsiTheme="minorHAnsi" w:cstheme="minorHAnsi"/>
          <w:u w:val="single"/>
        </w:rPr>
        <w:t>h</w:t>
      </w:r>
      <w:r w:rsidR="00C152BE">
        <w:rPr>
          <w:rFonts w:asciiTheme="minorHAnsi" w:hAnsiTheme="minorHAnsi" w:cstheme="minorHAnsi"/>
          <w:u w:val="single"/>
        </w:rPr>
        <w:t xml:space="preserve">igher </w:t>
      </w:r>
      <w:r w:rsidR="008C0737">
        <w:rPr>
          <w:rFonts w:asciiTheme="minorHAnsi" w:hAnsiTheme="minorHAnsi" w:cstheme="minorHAnsi"/>
          <w:u w:val="single"/>
        </w:rPr>
        <w:t>e</w:t>
      </w:r>
      <w:r w:rsidR="00C152BE">
        <w:rPr>
          <w:rFonts w:asciiTheme="minorHAnsi" w:hAnsiTheme="minorHAnsi" w:cstheme="minorHAnsi"/>
          <w:u w:val="single"/>
        </w:rPr>
        <w:t>ducation</w:t>
      </w:r>
    </w:p>
    <w:p w14:paraId="2F3AFCBF" w14:textId="77777777" w:rsidR="00F00DC7" w:rsidRDefault="00F00DC7" w:rsidP="009F227B">
      <w:pPr>
        <w:rPr>
          <w:rFonts w:asciiTheme="minorHAnsi" w:hAnsiTheme="minorHAnsi" w:cstheme="minorHAnsi"/>
          <w:u w:val="single"/>
        </w:rPr>
      </w:pPr>
    </w:p>
    <w:p w14:paraId="04FF006F" w14:textId="71808E00" w:rsidR="00CC1EAE" w:rsidRDefault="00CC1EAE" w:rsidP="008C0737">
      <w:pPr>
        <w:jc w:val="both"/>
        <w:rPr>
          <w:rFonts w:asciiTheme="minorHAnsi" w:hAnsiTheme="minorHAnsi" w:cstheme="minorHAnsi"/>
        </w:rPr>
      </w:pPr>
      <w:r w:rsidRPr="00CC1EAE">
        <w:rPr>
          <w:rFonts w:asciiTheme="minorHAnsi" w:hAnsiTheme="minorHAnsi" w:cstheme="minorHAnsi"/>
        </w:rPr>
        <w:t>All students will continue to follow a full timetable</w:t>
      </w:r>
      <w:r>
        <w:rPr>
          <w:rFonts w:asciiTheme="minorHAnsi" w:hAnsiTheme="minorHAnsi" w:cstheme="minorHAnsi"/>
        </w:rPr>
        <w:t xml:space="preserve"> resembling as closely as possible their timetable prior to partial closure. Wherever possible, practical sessions will continue, using demonstrations and home-based activities. Where practical sessions cannot be delivered remotely, they will be replaced by additional theory sessions in order to free up time to focus on practical activities once the partial closure has ended. Work experience will continue where safe to do so and, in all cases, informed consent will be sought from both the student and their parent/carer.</w:t>
      </w:r>
    </w:p>
    <w:p w14:paraId="45C05C05" w14:textId="77777777" w:rsidR="00CC1EAE" w:rsidRPr="00CC1EAE" w:rsidRDefault="00CC1EAE" w:rsidP="009F227B">
      <w:pPr>
        <w:rPr>
          <w:rFonts w:asciiTheme="minorHAnsi" w:hAnsiTheme="minorHAnsi" w:cstheme="minorHAnsi"/>
        </w:rPr>
      </w:pPr>
    </w:p>
    <w:p w14:paraId="7F970068" w14:textId="77777777" w:rsidR="00C152BE" w:rsidRDefault="00C152BE" w:rsidP="009F227B">
      <w:pPr>
        <w:rPr>
          <w:rFonts w:asciiTheme="minorHAnsi" w:hAnsiTheme="minorHAnsi" w:cstheme="minorHAnsi"/>
          <w:u w:val="single"/>
        </w:rPr>
      </w:pPr>
      <w:r>
        <w:rPr>
          <w:rFonts w:asciiTheme="minorHAnsi" w:hAnsiTheme="minorHAnsi" w:cstheme="minorHAnsi"/>
          <w:u w:val="single"/>
        </w:rPr>
        <w:t>Apprentices</w:t>
      </w:r>
    </w:p>
    <w:p w14:paraId="5EF798C1" w14:textId="77777777" w:rsidR="00692AB5" w:rsidRDefault="00692AB5" w:rsidP="008C0737">
      <w:pPr>
        <w:jc w:val="both"/>
        <w:rPr>
          <w:rFonts w:asciiTheme="minorHAnsi" w:hAnsiTheme="minorHAnsi" w:cstheme="minorHAnsi"/>
        </w:rPr>
      </w:pPr>
    </w:p>
    <w:p w14:paraId="5BAC116F" w14:textId="77758461" w:rsidR="00CC1EAE" w:rsidRDefault="00692AB5" w:rsidP="008C0737">
      <w:pPr>
        <w:jc w:val="both"/>
        <w:rPr>
          <w:rFonts w:asciiTheme="minorHAnsi" w:hAnsiTheme="minorHAnsi" w:cstheme="minorHAnsi"/>
        </w:rPr>
      </w:pPr>
      <w:r>
        <w:rPr>
          <w:rFonts w:asciiTheme="minorHAnsi" w:hAnsiTheme="minorHAnsi" w:cstheme="minorHAnsi"/>
        </w:rPr>
        <w:t>The college will liaise with employers at the commencement of any partial lockdown in order to fully understand their situation and discuss options with them. These options might include: a break in learning</w:t>
      </w:r>
      <w:r w:rsidR="008C0737">
        <w:rPr>
          <w:rFonts w:asciiTheme="minorHAnsi" w:hAnsiTheme="minorHAnsi" w:cstheme="minorHAnsi"/>
        </w:rPr>
        <w:t>;</w:t>
      </w:r>
      <w:r>
        <w:rPr>
          <w:rFonts w:asciiTheme="minorHAnsi" w:hAnsiTheme="minorHAnsi" w:cstheme="minorHAnsi"/>
        </w:rPr>
        <w:t xml:space="preserve"> a</w:t>
      </w:r>
      <w:r w:rsidR="00CC1EAE">
        <w:rPr>
          <w:rFonts w:asciiTheme="minorHAnsi" w:hAnsiTheme="minorHAnsi" w:cstheme="minorHAnsi"/>
        </w:rPr>
        <w:t xml:space="preserve"> break in the off</w:t>
      </w:r>
      <w:r w:rsidR="008C0737">
        <w:rPr>
          <w:rFonts w:asciiTheme="minorHAnsi" w:hAnsiTheme="minorHAnsi" w:cstheme="minorHAnsi"/>
        </w:rPr>
        <w:t>-</w:t>
      </w:r>
      <w:r w:rsidR="00CC1EAE">
        <w:rPr>
          <w:rFonts w:asciiTheme="minorHAnsi" w:hAnsiTheme="minorHAnsi" w:cstheme="minorHAnsi"/>
        </w:rPr>
        <w:t>the</w:t>
      </w:r>
      <w:r w:rsidR="008C0737">
        <w:rPr>
          <w:rFonts w:asciiTheme="minorHAnsi" w:hAnsiTheme="minorHAnsi" w:cstheme="minorHAnsi"/>
        </w:rPr>
        <w:t>-</w:t>
      </w:r>
      <w:r w:rsidR="00CC1EAE">
        <w:rPr>
          <w:rFonts w:asciiTheme="minorHAnsi" w:hAnsiTheme="minorHAnsi" w:cstheme="minorHAnsi"/>
        </w:rPr>
        <w:t>job element of the apprenticeship to allow apprentices to fully support their business (in this case, a clear plan to catch up on the off</w:t>
      </w:r>
      <w:r w:rsidR="008C0737">
        <w:rPr>
          <w:rFonts w:asciiTheme="minorHAnsi" w:hAnsiTheme="minorHAnsi" w:cstheme="minorHAnsi"/>
        </w:rPr>
        <w:t>-</w:t>
      </w:r>
      <w:r w:rsidR="00CC1EAE">
        <w:rPr>
          <w:rFonts w:asciiTheme="minorHAnsi" w:hAnsiTheme="minorHAnsi" w:cstheme="minorHAnsi"/>
        </w:rPr>
        <w:t>the</w:t>
      </w:r>
      <w:r w:rsidR="008C0737">
        <w:rPr>
          <w:rFonts w:asciiTheme="minorHAnsi" w:hAnsiTheme="minorHAnsi" w:cstheme="minorHAnsi"/>
        </w:rPr>
        <w:t>-</w:t>
      </w:r>
      <w:r w:rsidR="00CC1EAE">
        <w:rPr>
          <w:rFonts w:asciiTheme="minorHAnsi" w:hAnsiTheme="minorHAnsi" w:cstheme="minorHAnsi"/>
        </w:rPr>
        <w:t>job training will be developed)</w:t>
      </w:r>
      <w:r w:rsidR="008C0737">
        <w:rPr>
          <w:rFonts w:asciiTheme="minorHAnsi" w:hAnsiTheme="minorHAnsi" w:cstheme="minorHAnsi"/>
        </w:rPr>
        <w:t xml:space="preserve">; or </w:t>
      </w:r>
      <w:r w:rsidR="00CC1EAE">
        <w:rPr>
          <w:rFonts w:asciiTheme="minorHAnsi" w:hAnsiTheme="minorHAnsi" w:cstheme="minorHAnsi"/>
        </w:rPr>
        <w:t>an increase in the off</w:t>
      </w:r>
      <w:r w:rsidR="008C0737">
        <w:rPr>
          <w:rFonts w:asciiTheme="minorHAnsi" w:hAnsiTheme="minorHAnsi" w:cstheme="minorHAnsi"/>
        </w:rPr>
        <w:t>-</w:t>
      </w:r>
      <w:r w:rsidR="00CC1EAE">
        <w:rPr>
          <w:rFonts w:asciiTheme="minorHAnsi" w:hAnsiTheme="minorHAnsi" w:cstheme="minorHAnsi"/>
        </w:rPr>
        <w:t>the</w:t>
      </w:r>
      <w:r w:rsidR="008C0737">
        <w:rPr>
          <w:rFonts w:asciiTheme="minorHAnsi" w:hAnsiTheme="minorHAnsi" w:cstheme="minorHAnsi"/>
        </w:rPr>
        <w:t>-</w:t>
      </w:r>
      <w:r w:rsidR="00CC1EAE">
        <w:rPr>
          <w:rFonts w:asciiTheme="minorHAnsi" w:hAnsiTheme="minorHAnsi" w:cstheme="minorHAnsi"/>
        </w:rPr>
        <w:t>job training (to make the most of a quiet time in the business and enable the apprentice to spend more time in work once the partial closure is complete).</w:t>
      </w:r>
    </w:p>
    <w:p w14:paraId="7325A9AF" w14:textId="77777777" w:rsidR="00CC1EAE" w:rsidRDefault="00CC1EAE" w:rsidP="008C0737">
      <w:pPr>
        <w:jc w:val="both"/>
        <w:rPr>
          <w:rFonts w:asciiTheme="minorHAnsi" w:hAnsiTheme="minorHAnsi" w:cstheme="minorHAnsi"/>
        </w:rPr>
      </w:pPr>
    </w:p>
    <w:p w14:paraId="06EBA107" w14:textId="77777777" w:rsidR="00692AB5" w:rsidRPr="009F227B" w:rsidRDefault="00692AB5" w:rsidP="008C0737">
      <w:pPr>
        <w:jc w:val="both"/>
        <w:rPr>
          <w:rFonts w:asciiTheme="minorHAnsi" w:hAnsiTheme="minorHAnsi" w:cstheme="minorHAnsi"/>
        </w:rPr>
      </w:pPr>
      <w:r>
        <w:rPr>
          <w:rFonts w:asciiTheme="minorHAnsi" w:hAnsiTheme="minorHAnsi" w:cstheme="minorHAnsi"/>
        </w:rPr>
        <w:t>A</w:t>
      </w:r>
      <w:r w:rsidRPr="009F227B">
        <w:rPr>
          <w:rFonts w:asciiTheme="minorHAnsi" w:hAnsiTheme="minorHAnsi" w:cstheme="minorHAnsi"/>
        </w:rPr>
        <w:t xml:space="preserve">pprentices will continue to be visited in the workplace by specialists/assessors where it is safe to do so. </w:t>
      </w:r>
      <w:r>
        <w:rPr>
          <w:rFonts w:asciiTheme="minorHAnsi" w:hAnsiTheme="minorHAnsi" w:cstheme="minorHAnsi"/>
        </w:rPr>
        <w:t>A</w:t>
      </w:r>
      <w:r w:rsidRPr="009F227B">
        <w:rPr>
          <w:rFonts w:asciiTheme="minorHAnsi" w:hAnsiTheme="minorHAnsi" w:cstheme="minorHAnsi"/>
        </w:rPr>
        <w:t xml:space="preserve">pprentices will continue to be taught the theory/knowledge element of their studies by </w:t>
      </w:r>
      <w:r>
        <w:rPr>
          <w:rFonts w:asciiTheme="minorHAnsi" w:hAnsiTheme="minorHAnsi" w:cstheme="minorHAnsi"/>
        </w:rPr>
        <w:t>college staff</w:t>
      </w:r>
      <w:r w:rsidRPr="009F227B">
        <w:rPr>
          <w:rFonts w:asciiTheme="minorHAnsi" w:hAnsiTheme="minorHAnsi" w:cstheme="minorHAnsi"/>
        </w:rPr>
        <w:t xml:space="preserve"> but fully online</w:t>
      </w:r>
      <w:r w:rsidR="00647A79">
        <w:rPr>
          <w:rFonts w:asciiTheme="minorHAnsi" w:hAnsiTheme="minorHAnsi" w:cstheme="minorHAnsi"/>
        </w:rPr>
        <w:t>.</w:t>
      </w:r>
    </w:p>
    <w:p w14:paraId="188D462A" w14:textId="77777777" w:rsidR="00C152BE" w:rsidRPr="00692AB5" w:rsidRDefault="00C152BE" w:rsidP="009F227B">
      <w:pPr>
        <w:rPr>
          <w:rFonts w:asciiTheme="minorHAnsi" w:hAnsiTheme="minorHAnsi" w:cstheme="minorHAnsi"/>
        </w:rPr>
      </w:pPr>
    </w:p>
    <w:p w14:paraId="7EC96AB5" w14:textId="36F39266" w:rsidR="00C152BE" w:rsidRDefault="00C152BE" w:rsidP="009F227B">
      <w:pPr>
        <w:rPr>
          <w:rFonts w:asciiTheme="minorHAnsi" w:hAnsiTheme="minorHAnsi" w:cstheme="minorHAnsi"/>
          <w:u w:val="single"/>
        </w:rPr>
      </w:pPr>
      <w:r>
        <w:rPr>
          <w:rFonts w:asciiTheme="minorHAnsi" w:hAnsiTheme="minorHAnsi" w:cstheme="minorHAnsi"/>
          <w:u w:val="single"/>
        </w:rPr>
        <w:t xml:space="preserve">Adult </w:t>
      </w:r>
      <w:r w:rsidR="008C0737">
        <w:rPr>
          <w:rFonts w:asciiTheme="minorHAnsi" w:hAnsiTheme="minorHAnsi" w:cstheme="minorHAnsi"/>
          <w:u w:val="single"/>
        </w:rPr>
        <w:t>l</w:t>
      </w:r>
      <w:r>
        <w:rPr>
          <w:rFonts w:asciiTheme="minorHAnsi" w:hAnsiTheme="minorHAnsi" w:cstheme="minorHAnsi"/>
          <w:u w:val="single"/>
        </w:rPr>
        <w:t>earners</w:t>
      </w:r>
    </w:p>
    <w:p w14:paraId="100F9D77" w14:textId="77777777" w:rsidR="00C152BE" w:rsidRDefault="00C152BE" w:rsidP="008C0737">
      <w:pPr>
        <w:jc w:val="both"/>
        <w:rPr>
          <w:rFonts w:asciiTheme="minorHAnsi" w:hAnsiTheme="minorHAnsi" w:cstheme="minorHAnsi"/>
        </w:rPr>
      </w:pPr>
    </w:p>
    <w:p w14:paraId="42188D83" w14:textId="4B543157" w:rsidR="0034533D" w:rsidRPr="0034533D" w:rsidRDefault="0034533D" w:rsidP="008C0737">
      <w:pPr>
        <w:jc w:val="both"/>
        <w:rPr>
          <w:rFonts w:asciiTheme="minorHAnsi" w:hAnsiTheme="minorHAnsi" w:cstheme="minorHAnsi"/>
        </w:rPr>
      </w:pPr>
      <w:r w:rsidRPr="0034533D">
        <w:rPr>
          <w:rFonts w:asciiTheme="minorHAnsi" w:hAnsiTheme="minorHAnsi" w:cstheme="minorHAnsi"/>
        </w:rPr>
        <w:t xml:space="preserve">Adults on full-time courses will continue to be taught but fully online. Those who learn alongside </w:t>
      </w:r>
      <w:r w:rsidR="008C0737" w:rsidRPr="0034533D">
        <w:rPr>
          <w:rFonts w:asciiTheme="minorHAnsi" w:hAnsiTheme="minorHAnsi" w:cstheme="minorHAnsi"/>
        </w:rPr>
        <w:t>16–18-year-olds</w:t>
      </w:r>
      <w:r w:rsidRPr="0034533D">
        <w:rPr>
          <w:rFonts w:asciiTheme="minorHAnsi" w:hAnsiTheme="minorHAnsi" w:cstheme="minorHAnsi"/>
        </w:rPr>
        <w:t xml:space="preserve"> on study programmes will be offered exactly the same experience as their younger colleagues.</w:t>
      </w:r>
      <w:r>
        <w:rPr>
          <w:rFonts w:asciiTheme="minorHAnsi" w:hAnsiTheme="minorHAnsi" w:cstheme="minorHAnsi"/>
        </w:rPr>
        <w:t xml:space="preserve"> Those on </w:t>
      </w:r>
      <w:r>
        <w:rPr>
          <w:rFonts w:asciiTheme="minorHAnsi" w:hAnsiTheme="minorHAnsi" w:cstheme="minorHAnsi"/>
        </w:rPr>
        <w:lastRenderedPageBreak/>
        <w:t xml:space="preserve">Access to HE </w:t>
      </w:r>
      <w:proofErr w:type="gramStart"/>
      <w:r>
        <w:rPr>
          <w:rFonts w:asciiTheme="minorHAnsi" w:hAnsiTheme="minorHAnsi" w:cstheme="minorHAnsi"/>
        </w:rPr>
        <w:t>courses</w:t>
      </w:r>
      <w:proofErr w:type="gramEnd"/>
      <w:r>
        <w:rPr>
          <w:rFonts w:asciiTheme="minorHAnsi" w:hAnsiTheme="minorHAnsi" w:cstheme="minorHAnsi"/>
        </w:rPr>
        <w:t xml:space="preserve"> and professional courses</w:t>
      </w:r>
      <w:r w:rsidRPr="0034533D">
        <w:rPr>
          <w:rFonts w:asciiTheme="minorHAnsi" w:hAnsiTheme="minorHAnsi" w:cstheme="minorHAnsi"/>
        </w:rPr>
        <w:t xml:space="preserve"> </w:t>
      </w:r>
      <w:r w:rsidRPr="00CC1EAE">
        <w:rPr>
          <w:rFonts w:asciiTheme="minorHAnsi" w:hAnsiTheme="minorHAnsi" w:cstheme="minorHAnsi"/>
        </w:rPr>
        <w:t>will continue to follow a full timetable</w:t>
      </w:r>
      <w:r>
        <w:rPr>
          <w:rFonts w:asciiTheme="minorHAnsi" w:hAnsiTheme="minorHAnsi" w:cstheme="minorHAnsi"/>
        </w:rPr>
        <w:t xml:space="preserve"> resembling as closely as possible their timetable prior to partial closure.  </w:t>
      </w:r>
    </w:p>
    <w:p w14:paraId="42F9A5AB" w14:textId="77777777" w:rsidR="0034533D" w:rsidRDefault="0034533D" w:rsidP="008C0737">
      <w:pPr>
        <w:jc w:val="both"/>
        <w:rPr>
          <w:rFonts w:asciiTheme="minorHAnsi" w:hAnsiTheme="minorHAnsi" w:cstheme="minorHAnsi"/>
        </w:rPr>
      </w:pPr>
    </w:p>
    <w:p w14:paraId="7E556B1B" w14:textId="4B883A36" w:rsidR="0034533D" w:rsidRPr="0034533D" w:rsidRDefault="0034533D" w:rsidP="008C0737">
      <w:pPr>
        <w:jc w:val="both"/>
        <w:rPr>
          <w:rFonts w:asciiTheme="minorHAnsi" w:hAnsiTheme="minorHAnsi" w:cstheme="minorHAnsi"/>
        </w:rPr>
      </w:pPr>
      <w:r>
        <w:rPr>
          <w:rFonts w:asciiTheme="minorHAnsi" w:hAnsiTheme="minorHAnsi" w:cstheme="minorHAnsi"/>
        </w:rPr>
        <w:t xml:space="preserve">Adults </w:t>
      </w:r>
      <w:r w:rsidR="00647A79">
        <w:rPr>
          <w:rFonts w:asciiTheme="minorHAnsi" w:hAnsiTheme="minorHAnsi" w:cstheme="minorHAnsi"/>
        </w:rPr>
        <w:t xml:space="preserve">who are </w:t>
      </w:r>
      <w:r w:rsidRPr="0034533D">
        <w:rPr>
          <w:rFonts w:asciiTheme="minorHAnsi" w:hAnsiTheme="minorHAnsi" w:cstheme="minorHAnsi"/>
        </w:rPr>
        <w:t>part-time learners on full-cost and community courses will be taught fully online</w:t>
      </w:r>
      <w:r w:rsidR="00CE60F3">
        <w:rPr>
          <w:rFonts w:asciiTheme="minorHAnsi" w:hAnsiTheme="minorHAnsi" w:cstheme="minorHAnsi"/>
        </w:rPr>
        <w:t>, wherever this is practical</w:t>
      </w:r>
      <w:r w:rsidRPr="0034533D">
        <w:rPr>
          <w:rFonts w:asciiTheme="minorHAnsi" w:hAnsiTheme="minorHAnsi" w:cstheme="minorHAnsi"/>
        </w:rPr>
        <w:t xml:space="preserve">; however, some fully practical courses such as </w:t>
      </w:r>
      <w:r w:rsidR="008C0737">
        <w:rPr>
          <w:rFonts w:asciiTheme="minorHAnsi" w:hAnsiTheme="minorHAnsi" w:cstheme="minorHAnsi"/>
        </w:rPr>
        <w:t>F</w:t>
      </w:r>
      <w:r w:rsidRPr="0034533D">
        <w:rPr>
          <w:rFonts w:asciiTheme="minorHAnsi" w:hAnsiTheme="minorHAnsi" w:cstheme="minorHAnsi"/>
        </w:rPr>
        <w:t xml:space="preserve">irst </w:t>
      </w:r>
      <w:r w:rsidR="008C0737">
        <w:rPr>
          <w:rFonts w:asciiTheme="minorHAnsi" w:hAnsiTheme="minorHAnsi" w:cstheme="minorHAnsi"/>
        </w:rPr>
        <w:t>A</w:t>
      </w:r>
      <w:r w:rsidRPr="0034533D">
        <w:rPr>
          <w:rFonts w:asciiTheme="minorHAnsi" w:hAnsiTheme="minorHAnsi" w:cstheme="minorHAnsi"/>
        </w:rPr>
        <w:t xml:space="preserve">id </w:t>
      </w:r>
      <w:r w:rsidR="00CE60F3">
        <w:rPr>
          <w:rFonts w:asciiTheme="minorHAnsi" w:hAnsiTheme="minorHAnsi" w:cstheme="minorHAnsi"/>
        </w:rPr>
        <w:t>may</w:t>
      </w:r>
      <w:r w:rsidRPr="0034533D">
        <w:rPr>
          <w:rFonts w:asciiTheme="minorHAnsi" w:hAnsiTheme="minorHAnsi" w:cstheme="minorHAnsi"/>
        </w:rPr>
        <w:t xml:space="preserve"> not be able to take place</w:t>
      </w:r>
      <w:r w:rsidR="00CE60F3">
        <w:rPr>
          <w:rFonts w:asciiTheme="minorHAnsi" w:hAnsiTheme="minorHAnsi" w:cstheme="minorHAnsi"/>
        </w:rPr>
        <w:t xml:space="preserve"> and will be postponed until </w:t>
      </w:r>
      <w:r w:rsidR="00A6226D">
        <w:rPr>
          <w:rFonts w:asciiTheme="minorHAnsi" w:hAnsiTheme="minorHAnsi" w:cstheme="minorHAnsi"/>
        </w:rPr>
        <w:t>restrictions</w:t>
      </w:r>
      <w:r w:rsidR="00CE60F3">
        <w:rPr>
          <w:rFonts w:asciiTheme="minorHAnsi" w:hAnsiTheme="minorHAnsi" w:cstheme="minorHAnsi"/>
        </w:rPr>
        <w:t xml:space="preserve"> are eased.</w:t>
      </w:r>
      <w:r w:rsidR="008C0737">
        <w:rPr>
          <w:rFonts w:asciiTheme="minorHAnsi" w:hAnsiTheme="minorHAnsi" w:cstheme="minorHAnsi"/>
        </w:rPr>
        <w:t xml:space="preserve"> </w:t>
      </w:r>
      <w:r w:rsidR="00CE60F3">
        <w:rPr>
          <w:rFonts w:asciiTheme="minorHAnsi" w:hAnsiTheme="minorHAnsi" w:cstheme="minorHAnsi"/>
        </w:rPr>
        <w:t xml:space="preserve">Each course will be considered on a </w:t>
      </w:r>
      <w:r w:rsidR="008C0737">
        <w:rPr>
          <w:rFonts w:asciiTheme="minorHAnsi" w:hAnsiTheme="minorHAnsi" w:cstheme="minorHAnsi"/>
        </w:rPr>
        <w:t>case-by-case</w:t>
      </w:r>
      <w:r w:rsidR="00CE60F3">
        <w:rPr>
          <w:rFonts w:asciiTheme="minorHAnsi" w:hAnsiTheme="minorHAnsi" w:cstheme="minorHAnsi"/>
        </w:rPr>
        <w:t xml:space="preserve"> basis in consultation with the learners.</w:t>
      </w:r>
    </w:p>
    <w:p w14:paraId="2DFAF0C8" w14:textId="77777777" w:rsidR="0034533D" w:rsidRDefault="0034533D" w:rsidP="0034533D">
      <w:pPr>
        <w:rPr>
          <w:rFonts w:asciiTheme="minorHAnsi" w:hAnsiTheme="minorHAnsi" w:cstheme="minorHAnsi"/>
        </w:rPr>
      </w:pPr>
    </w:p>
    <w:p w14:paraId="0EF3F9CF" w14:textId="77777777" w:rsidR="00B17860" w:rsidRPr="00B17860" w:rsidRDefault="00A6226D" w:rsidP="00B17860">
      <w:pPr>
        <w:rPr>
          <w:rFonts w:asciiTheme="minorHAnsi" w:hAnsiTheme="minorHAnsi" w:cstheme="minorHAnsi"/>
          <w:u w:val="single"/>
        </w:rPr>
      </w:pPr>
      <w:r>
        <w:rPr>
          <w:rFonts w:asciiTheme="minorHAnsi" w:hAnsiTheme="minorHAnsi" w:cstheme="minorHAnsi"/>
          <w:u w:val="single"/>
        </w:rPr>
        <w:t>Remote l</w:t>
      </w:r>
      <w:r w:rsidR="00B17860">
        <w:rPr>
          <w:rFonts w:asciiTheme="minorHAnsi" w:hAnsiTheme="minorHAnsi" w:cstheme="minorHAnsi"/>
          <w:u w:val="single"/>
        </w:rPr>
        <w:t>earning when the college is open</w:t>
      </w:r>
    </w:p>
    <w:p w14:paraId="40C322D0" w14:textId="77777777" w:rsidR="00B17860" w:rsidRDefault="00B17860" w:rsidP="00B17860">
      <w:pPr>
        <w:rPr>
          <w:rFonts w:asciiTheme="minorHAnsi" w:hAnsiTheme="minorHAnsi" w:cstheme="minorHAnsi"/>
        </w:rPr>
      </w:pPr>
    </w:p>
    <w:p w14:paraId="191B4A46" w14:textId="60A0ED4F" w:rsidR="00B17860" w:rsidRDefault="00B17860" w:rsidP="00B17860">
      <w:pPr>
        <w:rPr>
          <w:rFonts w:asciiTheme="minorHAnsi" w:hAnsiTheme="minorHAnsi" w:cstheme="minorHAnsi"/>
        </w:rPr>
      </w:pPr>
      <w:r>
        <w:rPr>
          <w:rFonts w:asciiTheme="minorHAnsi" w:hAnsiTheme="minorHAnsi" w:cstheme="minorHAnsi"/>
        </w:rPr>
        <w:t xml:space="preserve">Where the college is largely </w:t>
      </w:r>
      <w:proofErr w:type="gramStart"/>
      <w:r>
        <w:rPr>
          <w:rFonts w:asciiTheme="minorHAnsi" w:hAnsiTheme="minorHAnsi" w:cstheme="minorHAnsi"/>
        </w:rPr>
        <w:t>open</w:t>
      </w:r>
      <w:proofErr w:type="gramEnd"/>
      <w:r>
        <w:rPr>
          <w:rFonts w:asciiTheme="minorHAnsi" w:hAnsiTheme="minorHAnsi" w:cstheme="minorHAnsi"/>
        </w:rPr>
        <w:t xml:space="preserve"> but students are unable to physically attend for any reason, they will still be able to access most lessons via classroom</w:t>
      </w:r>
      <w:r w:rsidR="008C0737">
        <w:rPr>
          <w:rFonts w:asciiTheme="minorHAnsi" w:hAnsiTheme="minorHAnsi" w:cstheme="minorHAnsi"/>
        </w:rPr>
        <w:t>-</w:t>
      </w:r>
      <w:r>
        <w:rPr>
          <w:rFonts w:asciiTheme="minorHAnsi" w:hAnsiTheme="minorHAnsi" w:cstheme="minorHAnsi"/>
        </w:rPr>
        <w:t>based cameras, microphones</w:t>
      </w:r>
      <w:r w:rsidR="008C0737">
        <w:rPr>
          <w:rFonts w:asciiTheme="minorHAnsi" w:hAnsiTheme="minorHAnsi" w:cstheme="minorHAnsi"/>
        </w:rPr>
        <w:t>,</w:t>
      </w:r>
      <w:r>
        <w:rPr>
          <w:rFonts w:asciiTheme="minorHAnsi" w:hAnsiTheme="minorHAnsi" w:cstheme="minorHAnsi"/>
        </w:rPr>
        <w:t xml:space="preserve"> and Microsoft Teams.</w:t>
      </w:r>
    </w:p>
    <w:p w14:paraId="46FD288F" w14:textId="2F791D5B" w:rsidR="00B17860" w:rsidRDefault="00B17860" w:rsidP="00B17860">
      <w:pPr>
        <w:rPr>
          <w:rFonts w:asciiTheme="minorHAnsi" w:hAnsiTheme="minorHAnsi" w:cstheme="minorHAnsi"/>
        </w:rPr>
      </w:pPr>
    </w:p>
    <w:p w14:paraId="5467F50A" w14:textId="77777777" w:rsidR="00944205" w:rsidRDefault="00944205" w:rsidP="00B17860">
      <w:pPr>
        <w:rPr>
          <w:rFonts w:asciiTheme="minorHAnsi" w:hAnsiTheme="minorHAnsi" w:cstheme="minorHAnsi"/>
        </w:rPr>
      </w:pPr>
    </w:p>
    <w:p w14:paraId="7909DA93" w14:textId="129B18DD" w:rsidR="00C152BE" w:rsidRPr="00C11BC8" w:rsidRDefault="00C11BC8" w:rsidP="00B17860">
      <w:pPr>
        <w:rPr>
          <w:rFonts w:asciiTheme="minorHAnsi" w:hAnsiTheme="minorHAnsi" w:cstheme="minorHAnsi"/>
          <w:b/>
          <w:bCs/>
        </w:rPr>
      </w:pPr>
      <w:r w:rsidRPr="00C11BC8">
        <w:rPr>
          <w:rFonts w:asciiTheme="minorHAnsi" w:hAnsiTheme="minorHAnsi" w:cstheme="minorHAnsi"/>
          <w:b/>
          <w:bCs/>
          <w:sz w:val="24"/>
          <w:szCs w:val="24"/>
        </w:rPr>
        <w:t>Delivery arrangements</w:t>
      </w:r>
    </w:p>
    <w:p w14:paraId="0A13376F" w14:textId="77777777" w:rsidR="008D290D" w:rsidRDefault="008D290D" w:rsidP="009F227B">
      <w:pPr>
        <w:rPr>
          <w:rFonts w:asciiTheme="minorHAnsi" w:hAnsiTheme="minorHAnsi" w:cstheme="minorHAnsi"/>
        </w:rPr>
      </w:pPr>
    </w:p>
    <w:p w14:paraId="1E4264E2" w14:textId="20C57FB1" w:rsidR="0053215B" w:rsidRDefault="00A6226D" w:rsidP="008C0737">
      <w:pPr>
        <w:jc w:val="both"/>
        <w:rPr>
          <w:rFonts w:asciiTheme="minorHAnsi" w:hAnsiTheme="minorHAnsi" w:cstheme="minorHAnsi"/>
        </w:rPr>
      </w:pPr>
      <w:r>
        <w:rPr>
          <w:rFonts w:asciiTheme="minorHAnsi" w:hAnsiTheme="minorHAnsi" w:cstheme="minorHAnsi"/>
        </w:rPr>
        <w:t xml:space="preserve">The college will use Microsoft Teams as its core delivery platform for online learning. </w:t>
      </w:r>
      <w:r w:rsidR="0053215B">
        <w:rPr>
          <w:rFonts w:asciiTheme="minorHAnsi" w:hAnsiTheme="minorHAnsi" w:cstheme="minorHAnsi"/>
        </w:rPr>
        <w:t xml:space="preserve">Occasionally, other platforms may be used, such as Google Classroom and Moodle.  </w:t>
      </w:r>
    </w:p>
    <w:p w14:paraId="7424F77B" w14:textId="77777777" w:rsidR="0053215B" w:rsidRDefault="0053215B" w:rsidP="008C0737">
      <w:pPr>
        <w:jc w:val="both"/>
        <w:rPr>
          <w:rFonts w:asciiTheme="minorHAnsi" w:hAnsiTheme="minorHAnsi" w:cstheme="minorHAnsi"/>
        </w:rPr>
      </w:pPr>
    </w:p>
    <w:p w14:paraId="49373187" w14:textId="22F8430E" w:rsidR="008D290D" w:rsidRDefault="00A6226D" w:rsidP="008C0737">
      <w:pPr>
        <w:jc w:val="both"/>
        <w:rPr>
          <w:rFonts w:asciiTheme="minorHAnsi" w:hAnsiTheme="minorHAnsi" w:cstheme="minorHAnsi"/>
        </w:rPr>
      </w:pPr>
      <w:r>
        <w:rPr>
          <w:rFonts w:asciiTheme="minorHAnsi" w:hAnsiTheme="minorHAnsi" w:cstheme="minorHAnsi"/>
        </w:rPr>
        <w:t xml:space="preserve">As far as possible, timetables for online learning will mirror those previously used for </w:t>
      </w:r>
      <w:r w:rsidR="008C0737">
        <w:rPr>
          <w:rFonts w:asciiTheme="minorHAnsi" w:hAnsiTheme="minorHAnsi" w:cstheme="minorHAnsi"/>
        </w:rPr>
        <w:t>face-to-face</w:t>
      </w:r>
      <w:r>
        <w:rPr>
          <w:rFonts w:asciiTheme="minorHAnsi" w:hAnsiTheme="minorHAnsi" w:cstheme="minorHAnsi"/>
        </w:rPr>
        <w:t xml:space="preserve"> delivery. </w:t>
      </w:r>
      <w:r w:rsidR="0053215B">
        <w:rPr>
          <w:rFonts w:asciiTheme="minorHAnsi" w:hAnsiTheme="minorHAnsi" w:cstheme="minorHAnsi"/>
        </w:rPr>
        <w:t>Where changes are made, these will be communicated to students, normally through MS Teams</w:t>
      </w:r>
      <w:r w:rsidR="008C0737">
        <w:rPr>
          <w:rFonts w:asciiTheme="minorHAnsi" w:hAnsiTheme="minorHAnsi" w:cstheme="minorHAnsi"/>
        </w:rPr>
        <w:t>,</w:t>
      </w:r>
      <w:r w:rsidR="0053215B">
        <w:rPr>
          <w:rFonts w:asciiTheme="minorHAnsi" w:hAnsiTheme="minorHAnsi" w:cstheme="minorHAnsi"/>
        </w:rPr>
        <w:t xml:space="preserve"> at the earliest opportunity.</w:t>
      </w:r>
    </w:p>
    <w:p w14:paraId="6573EE05" w14:textId="77777777" w:rsidR="0053215B" w:rsidRDefault="0053215B" w:rsidP="008C0737">
      <w:pPr>
        <w:jc w:val="both"/>
        <w:rPr>
          <w:rFonts w:asciiTheme="minorHAnsi" w:hAnsiTheme="minorHAnsi" w:cstheme="minorHAnsi"/>
        </w:rPr>
      </w:pPr>
    </w:p>
    <w:p w14:paraId="2B7F17D3" w14:textId="17CEE981" w:rsidR="0053215B" w:rsidRDefault="0053215B" w:rsidP="008C0737">
      <w:pPr>
        <w:jc w:val="both"/>
        <w:rPr>
          <w:rFonts w:asciiTheme="minorHAnsi" w:hAnsiTheme="minorHAnsi" w:cstheme="minorHAnsi"/>
        </w:rPr>
      </w:pPr>
      <w:r>
        <w:rPr>
          <w:rFonts w:asciiTheme="minorHAnsi" w:hAnsiTheme="minorHAnsi" w:cstheme="minorHAnsi"/>
        </w:rPr>
        <w:t>Assessments will be undertaken through MS Teams wherever practicable. Students requiring special arrangements for these assessments will, as fully as possible, be provided with these as if they were physically in college. Where this is not possible, adapted arrangements will be made in consultation with students and, where appropriate, their parent or carer.</w:t>
      </w:r>
    </w:p>
    <w:p w14:paraId="45C1C39B" w14:textId="33305753" w:rsidR="008D290D" w:rsidRDefault="008D290D" w:rsidP="009F227B">
      <w:pPr>
        <w:rPr>
          <w:rFonts w:asciiTheme="minorHAnsi" w:hAnsiTheme="minorHAnsi" w:cstheme="minorHAnsi"/>
        </w:rPr>
      </w:pPr>
    </w:p>
    <w:p w14:paraId="6092EB0F" w14:textId="77777777" w:rsidR="00944205" w:rsidRDefault="00944205" w:rsidP="009F227B">
      <w:pPr>
        <w:rPr>
          <w:rFonts w:asciiTheme="minorHAnsi" w:hAnsiTheme="minorHAnsi" w:cstheme="minorHAnsi"/>
        </w:rPr>
      </w:pPr>
    </w:p>
    <w:p w14:paraId="3579F5DD" w14:textId="1A590718" w:rsidR="008D290D" w:rsidRPr="00C11BC8" w:rsidRDefault="00C11BC8" w:rsidP="009F227B">
      <w:pPr>
        <w:rPr>
          <w:rFonts w:asciiTheme="minorHAnsi" w:hAnsiTheme="minorHAnsi" w:cstheme="minorHAnsi"/>
          <w:b/>
          <w:bCs/>
          <w:sz w:val="24"/>
          <w:szCs w:val="24"/>
        </w:rPr>
      </w:pPr>
      <w:r w:rsidRPr="00C11BC8">
        <w:rPr>
          <w:rFonts w:asciiTheme="minorHAnsi" w:hAnsiTheme="minorHAnsi" w:cstheme="minorHAnsi"/>
          <w:b/>
          <w:bCs/>
          <w:sz w:val="24"/>
          <w:szCs w:val="24"/>
        </w:rPr>
        <w:t>Expectations of students</w:t>
      </w:r>
    </w:p>
    <w:p w14:paraId="22D9EFFC" w14:textId="77777777" w:rsidR="008D290D" w:rsidRDefault="008D290D" w:rsidP="009F227B">
      <w:pPr>
        <w:rPr>
          <w:rFonts w:asciiTheme="minorHAnsi" w:hAnsiTheme="minorHAnsi" w:cstheme="minorHAnsi"/>
        </w:rPr>
      </w:pPr>
    </w:p>
    <w:p w14:paraId="1DD86214" w14:textId="1B61E0E2" w:rsidR="00DA0554" w:rsidRDefault="009F227B" w:rsidP="008C0737">
      <w:pPr>
        <w:jc w:val="both"/>
        <w:rPr>
          <w:rFonts w:asciiTheme="minorHAnsi" w:hAnsiTheme="minorHAnsi" w:cstheme="minorHAnsi"/>
        </w:rPr>
      </w:pPr>
      <w:r w:rsidRPr="009F227B">
        <w:rPr>
          <w:rFonts w:asciiTheme="minorHAnsi" w:hAnsiTheme="minorHAnsi" w:cstheme="minorHAnsi"/>
        </w:rPr>
        <w:t xml:space="preserve">In order to enable learners to make good progress and excel, all learners will be expected to promptly attend </w:t>
      </w:r>
      <w:r w:rsidR="00DA0554">
        <w:rPr>
          <w:rFonts w:asciiTheme="minorHAnsi" w:hAnsiTheme="minorHAnsi" w:cstheme="minorHAnsi"/>
        </w:rPr>
        <w:t xml:space="preserve">and participate in </w:t>
      </w:r>
      <w:r w:rsidRPr="009F227B">
        <w:rPr>
          <w:rFonts w:asciiTheme="minorHAnsi" w:hAnsiTheme="minorHAnsi" w:cstheme="minorHAnsi"/>
        </w:rPr>
        <w:t>their lessons online and conduct formal assessment tasks online where required.</w:t>
      </w:r>
      <w:r w:rsidR="008C0737">
        <w:rPr>
          <w:rFonts w:asciiTheme="minorHAnsi" w:hAnsiTheme="minorHAnsi" w:cstheme="minorHAnsi"/>
        </w:rPr>
        <w:t xml:space="preserve"> </w:t>
      </w:r>
      <w:r w:rsidR="00DA0554">
        <w:rPr>
          <w:rFonts w:asciiTheme="minorHAnsi" w:hAnsiTheme="minorHAnsi" w:cstheme="minorHAnsi"/>
        </w:rPr>
        <w:t>A</w:t>
      </w:r>
      <w:r w:rsidRPr="009F227B">
        <w:rPr>
          <w:rFonts w:asciiTheme="minorHAnsi" w:hAnsiTheme="minorHAnsi" w:cstheme="minorHAnsi"/>
        </w:rPr>
        <w:t>ll learners will be expected to work independently on set work outside of the online lessons and submit this work (</w:t>
      </w:r>
      <w:r w:rsidR="008C0737" w:rsidRPr="009F227B">
        <w:rPr>
          <w:rFonts w:asciiTheme="minorHAnsi" w:hAnsiTheme="minorHAnsi" w:cstheme="minorHAnsi"/>
        </w:rPr>
        <w:t>e.g.</w:t>
      </w:r>
      <w:r w:rsidRPr="009F227B">
        <w:rPr>
          <w:rFonts w:asciiTheme="minorHAnsi" w:hAnsiTheme="minorHAnsi" w:cstheme="minorHAnsi"/>
        </w:rPr>
        <w:t xml:space="preserve"> assignments) to timescales agreed with their teachers.</w:t>
      </w:r>
    </w:p>
    <w:p w14:paraId="11375057" w14:textId="77777777" w:rsidR="00DA0554" w:rsidRDefault="00DA0554" w:rsidP="008C0737">
      <w:pPr>
        <w:jc w:val="both"/>
        <w:rPr>
          <w:rFonts w:asciiTheme="minorHAnsi" w:hAnsiTheme="minorHAnsi" w:cstheme="minorHAnsi"/>
        </w:rPr>
      </w:pPr>
    </w:p>
    <w:p w14:paraId="1211E07E" w14:textId="14FCFC72" w:rsidR="009F227B" w:rsidRPr="009F227B" w:rsidRDefault="00DA0554" w:rsidP="008C0737">
      <w:pPr>
        <w:jc w:val="both"/>
        <w:rPr>
          <w:rFonts w:asciiTheme="minorHAnsi" w:hAnsiTheme="minorHAnsi" w:cstheme="minorHAnsi"/>
        </w:rPr>
      </w:pPr>
      <w:r>
        <w:rPr>
          <w:rFonts w:asciiTheme="minorHAnsi" w:hAnsiTheme="minorHAnsi" w:cstheme="minorHAnsi"/>
        </w:rPr>
        <w:t>Students are expected to inform the college of any issues they are facing with accessing remote learning or securing an appropriate environment for learning as quickly as possible so that action can be taken to support them.</w:t>
      </w:r>
    </w:p>
    <w:p w14:paraId="52DDEECE" w14:textId="0EA50F9C" w:rsidR="009F227B" w:rsidRDefault="009F227B" w:rsidP="008C0737">
      <w:pPr>
        <w:jc w:val="both"/>
        <w:rPr>
          <w:rFonts w:asciiTheme="minorHAnsi" w:hAnsiTheme="minorHAnsi" w:cstheme="minorHAnsi"/>
        </w:rPr>
      </w:pPr>
    </w:p>
    <w:p w14:paraId="6D548CD7" w14:textId="77777777" w:rsidR="00944205" w:rsidRPr="009F227B" w:rsidRDefault="00944205" w:rsidP="008C0737">
      <w:pPr>
        <w:jc w:val="both"/>
        <w:rPr>
          <w:rFonts w:asciiTheme="minorHAnsi" w:hAnsiTheme="minorHAnsi" w:cstheme="minorHAnsi"/>
        </w:rPr>
      </w:pPr>
    </w:p>
    <w:p w14:paraId="271F350C" w14:textId="4D30C161" w:rsidR="008D290D" w:rsidRPr="00C11BC8" w:rsidRDefault="00647A79" w:rsidP="008C0737">
      <w:pPr>
        <w:jc w:val="both"/>
        <w:rPr>
          <w:rFonts w:asciiTheme="minorHAnsi" w:hAnsiTheme="minorHAnsi" w:cstheme="minorHAnsi"/>
          <w:b/>
          <w:bCs/>
          <w:sz w:val="24"/>
          <w:szCs w:val="24"/>
        </w:rPr>
      </w:pPr>
      <w:r w:rsidRPr="00C11BC8">
        <w:rPr>
          <w:rFonts w:asciiTheme="minorHAnsi" w:hAnsiTheme="minorHAnsi" w:cstheme="minorHAnsi"/>
          <w:b/>
          <w:bCs/>
          <w:sz w:val="24"/>
          <w:szCs w:val="24"/>
        </w:rPr>
        <w:t>A</w:t>
      </w:r>
      <w:r w:rsidR="008D290D" w:rsidRPr="00C11BC8">
        <w:rPr>
          <w:rFonts w:asciiTheme="minorHAnsi" w:hAnsiTheme="minorHAnsi" w:cstheme="minorHAnsi"/>
          <w:b/>
          <w:bCs/>
          <w:sz w:val="24"/>
          <w:szCs w:val="24"/>
        </w:rPr>
        <w:t xml:space="preserve">rrangements for students studying courses that require </w:t>
      </w:r>
      <w:r w:rsidR="00C11BC8" w:rsidRPr="00C11BC8">
        <w:rPr>
          <w:rFonts w:asciiTheme="minorHAnsi" w:hAnsiTheme="minorHAnsi" w:cstheme="minorHAnsi"/>
          <w:b/>
          <w:bCs/>
          <w:sz w:val="24"/>
          <w:szCs w:val="24"/>
        </w:rPr>
        <w:t>specialist equipment or facilities</w:t>
      </w:r>
      <w:r w:rsidR="008D290D" w:rsidRPr="00C11BC8">
        <w:rPr>
          <w:rFonts w:asciiTheme="minorHAnsi" w:hAnsiTheme="minorHAnsi" w:cstheme="minorHAnsi"/>
          <w:b/>
          <w:bCs/>
          <w:sz w:val="24"/>
          <w:szCs w:val="24"/>
        </w:rPr>
        <w:t xml:space="preserve"> </w:t>
      </w:r>
    </w:p>
    <w:p w14:paraId="7342C986" w14:textId="77777777" w:rsidR="008D290D" w:rsidRDefault="008D290D" w:rsidP="008C0737">
      <w:pPr>
        <w:jc w:val="both"/>
        <w:rPr>
          <w:rFonts w:asciiTheme="minorHAnsi" w:hAnsiTheme="minorHAnsi" w:cstheme="minorHAnsi"/>
        </w:rPr>
      </w:pPr>
    </w:p>
    <w:p w14:paraId="643A1469" w14:textId="25A21108" w:rsidR="006F0A53" w:rsidRDefault="006F0A53" w:rsidP="008C0737">
      <w:pPr>
        <w:jc w:val="both"/>
        <w:rPr>
          <w:rFonts w:asciiTheme="minorHAnsi" w:hAnsiTheme="minorHAnsi" w:cstheme="minorHAnsi"/>
        </w:rPr>
      </w:pPr>
      <w:r w:rsidRPr="009F227B">
        <w:rPr>
          <w:rFonts w:asciiTheme="minorHAnsi" w:hAnsiTheme="minorHAnsi" w:cstheme="minorHAnsi"/>
        </w:rPr>
        <w:t xml:space="preserve">The </w:t>
      </w:r>
      <w:r w:rsidR="008C0737">
        <w:rPr>
          <w:rFonts w:asciiTheme="minorHAnsi" w:hAnsiTheme="minorHAnsi" w:cstheme="minorHAnsi"/>
        </w:rPr>
        <w:t>c</w:t>
      </w:r>
      <w:r w:rsidRPr="009F227B">
        <w:rPr>
          <w:rFonts w:asciiTheme="minorHAnsi" w:hAnsiTheme="minorHAnsi" w:cstheme="minorHAnsi"/>
        </w:rPr>
        <w:t>ollege will ensure that students studying courses that require specialist equipment or facilities will be fully supported to learn and excel.</w:t>
      </w:r>
      <w:r>
        <w:rPr>
          <w:rFonts w:asciiTheme="minorHAnsi" w:hAnsiTheme="minorHAnsi" w:cstheme="minorHAnsi"/>
        </w:rPr>
        <w:t xml:space="preserve"> During any partial closure, we will seek to prioritise access to the college for those students who need to access specialist equipment to complete their courses and/or progress successfully into the next phase of their education or into employment. During partial closure we will dedicate time to developing plans to maximise our capacity, once opened, to enable us to support students to catch up on any activities that they have missed due to the inaccessibility of specialist equipment.</w:t>
      </w:r>
    </w:p>
    <w:p w14:paraId="232DEE5E" w14:textId="7F508B77" w:rsidR="006F0A53" w:rsidRDefault="006F0A53" w:rsidP="009F227B">
      <w:pPr>
        <w:rPr>
          <w:rFonts w:asciiTheme="minorHAnsi" w:hAnsiTheme="minorHAnsi" w:cstheme="minorHAnsi"/>
        </w:rPr>
      </w:pPr>
    </w:p>
    <w:p w14:paraId="50035F72" w14:textId="5FAC04A5" w:rsidR="00944205" w:rsidRDefault="00944205" w:rsidP="009F227B">
      <w:pPr>
        <w:rPr>
          <w:rFonts w:asciiTheme="minorHAnsi" w:hAnsiTheme="minorHAnsi" w:cstheme="minorHAnsi"/>
        </w:rPr>
      </w:pPr>
    </w:p>
    <w:p w14:paraId="653B278C" w14:textId="77777777" w:rsidR="00944205" w:rsidRDefault="00944205" w:rsidP="009F227B">
      <w:pPr>
        <w:rPr>
          <w:rFonts w:asciiTheme="minorHAnsi" w:hAnsiTheme="minorHAnsi" w:cstheme="minorHAnsi"/>
        </w:rPr>
      </w:pPr>
    </w:p>
    <w:p w14:paraId="341E470B" w14:textId="4A9640FE" w:rsidR="008D290D" w:rsidRPr="00C11BC8" w:rsidRDefault="00C11BC8" w:rsidP="008C0737">
      <w:pPr>
        <w:jc w:val="both"/>
        <w:rPr>
          <w:rFonts w:asciiTheme="minorHAnsi" w:hAnsiTheme="minorHAnsi" w:cstheme="minorHAnsi"/>
          <w:b/>
          <w:bCs/>
          <w:sz w:val="24"/>
          <w:szCs w:val="24"/>
        </w:rPr>
      </w:pPr>
      <w:r w:rsidRPr="00C11BC8">
        <w:rPr>
          <w:rFonts w:asciiTheme="minorHAnsi" w:hAnsiTheme="minorHAnsi" w:cstheme="minorHAnsi"/>
          <w:b/>
          <w:bCs/>
          <w:sz w:val="24"/>
          <w:szCs w:val="24"/>
        </w:rPr>
        <w:t xml:space="preserve">Support for students without devices, connectivity, or a suitable environment for learning </w:t>
      </w:r>
    </w:p>
    <w:p w14:paraId="089841FF" w14:textId="77777777" w:rsidR="008D290D" w:rsidRDefault="008D290D" w:rsidP="009F227B">
      <w:pPr>
        <w:rPr>
          <w:rFonts w:asciiTheme="minorHAnsi" w:hAnsiTheme="minorHAnsi" w:cstheme="minorHAnsi"/>
        </w:rPr>
      </w:pPr>
    </w:p>
    <w:p w14:paraId="542894AC" w14:textId="264B8D3C" w:rsidR="006F0A53" w:rsidRDefault="006F0A53" w:rsidP="008C0737">
      <w:pPr>
        <w:jc w:val="both"/>
        <w:rPr>
          <w:rFonts w:asciiTheme="minorHAnsi" w:hAnsiTheme="minorHAnsi" w:cstheme="minorHAnsi"/>
        </w:rPr>
      </w:pPr>
      <w:r>
        <w:rPr>
          <w:rFonts w:asciiTheme="minorHAnsi" w:hAnsiTheme="minorHAnsi" w:cstheme="minorHAnsi"/>
        </w:rPr>
        <w:t>The college’s ambition is to ensure that all full-time students are provided with a college laptop in order to ensure consistent, safe access to the necessary connectivity and software to support their learning.</w:t>
      </w:r>
      <w:r w:rsidR="00B17860">
        <w:rPr>
          <w:rFonts w:asciiTheme="minorHAnsi" w:hAnsiTheme="minorHAnsi" w:cstheme="minorHAnsi"/>
        </w:rPr>
        <w:t xml:space="preserve"> In the meantime, the college will, in the first instance, ask students</w:t>
      </w:r>
      <w:r w:rsidR="008C0737">
        <w:rPr>
          <w:rFonts w:asciiTheme="minorHAnsi" w:hAnsiTheme="minorHAnsi" w:cstheme="minorHAnsi"/>
        </w:rPr>
        <w:t xml:space="preserve"> </w:t>
      </w:r>
      <w:r w:rsidR="00B17860">
        <w:rPr>
          <w:rFonts w:asciiTheme="minorHAnsi" w:hAnsiTheme="minorHAnsi" w:cstheme="minorHAnsi"/>
        </w:rPr>
        <w:t>to use their own PCs and laptops to access the online curriculum</w:t>
      </w:r>
      <w:r w:rsidR="008C0737">
        <w:rPr>
          <w:rFonts w:asciiTheme="minorHAnsi" w:hAnsiTheme="minorHAnsi" w:cstheme="minorHAnsi"/>
        </w:rPr>
        <w:t>, where possible</w:t>
      </w:r>
      <w:r w:rsidR="00B17860">
        <w:rPr>
          <w:rFonts w:asciiTheme="minorHAnsi" w:hAnsiTheme="minorHAnsi" w:cstheme="minorHAnsi"/>
        </w:rPr>
        <w:t>. Where students do not have access to the necessary equipment and/or an appropriate broadband or 4</w:t>
      </w:r>
      <w:r w:rsidR="008C0737">
        <w:rPr>
          <w:rFonts w:asciiTheme="minorHAnsi" w:hAnsiTheme="minorHAnsi" w:cstheme="minorHAnsi"/>
        </w:rPr>
        <w:t>G</w:t>
      </w:r>
      <w:r w:rsidR="00B17860">
        <w:rPr>
          <w:rFonts w:asciiTheme="minorHAnsi" w:hAnsiTheme="minorHAnsi" w:cstheme="minorHAnsi"/>
        </w:rPr>
        <w:t xml:space="preserve"> connection, the college will take steps to ensure that this is provided (either by working with partners to put such provision in place or by procuring it ourselves). Where the college procures such services, this will normally take the form of a mobile 4</w:t>
      </w:r>
      <w:r w:rsidR="008C0737">
        <w:rPr>
          <w:rFonts w:asciiTheme="minorHAnsi" w:hAnsiTheme="minorHAnsi" w:cstheme="minorHAnsi"/>
        </w:rPr>
        <w:t>G</w:t>
      </w:r>
      <w:r w:rsidR="00B17860">
        <w:rPr>
          <w:rFonts w:asciiTheme="minorHAnsi" w:hAnsiTheme="minorHAnsi" w:cstheme="minorHAnsi"/>
        </w:rPr>
        <w:t xml:space="preserve"> dongle.</w:t>
      </w:r>
      <w:r w:rsidR="00DA0554">
        <w:rPr>
          <w:rFonts w:asciiTheme="minorHAnsi" w:hAnsiTheme="minorHAnsi" w:cstheme="minorHAnsi"/>
        </w:rPr>
        <w:t xml:space="preserve"> </w:t>
      </w:r>
      <w:r w:rsidR="0082001F">
        <w:rPr>
          <w:rFonts w:asciiTheme="minorHAnsi" w:hAnsiTheme="minorHAnsi" w:cstheme="minorHAnsi"/>
        </w:rPr>
        <w:t>Students will be expected to return all such equipment to the college on completion of their course.</w:t>
      </w:r>
    </w:p>
    <w:p w14:paraId="33DC7DCD" w14:textId="77777777" w:rsidR="00647A79" w:rsidRDefault="00647A79" w:rsidP="006F0A53">
      <w:pPr>
        <w:rPr>
          <w:rFonts w:asciiTheme="minorHAnsi" w:hAnsiTheme="minorHAnsi" w:cstheme="minorHAnsi"/>
        </w:rPr>
      </w:pPr>
    </w:p>
    <w:p w14:paraId="2CD2E9DB" w14:textId="77777777" w:rsidR="006F0A53" w:rsidRDefault="006F0A53" w:rsidP="006F0A53">
      <w:pPr>
        <w:rPr>
          <w:rFonts w:asciiTheme="minorHAnsi" w:hAnsiTheme="minorHAnsi" w:cstheme="minorHAnsi"/>
        </w:rPr>
      </w:pPr>
    </w:p>
    <w:p w14:paraId="32623BDE" w14:textId="47D9835D" w:rsidR="006F0A53" w:rsidRPr="00C11BC8" w:rsidRDefault="00C11BC8" w:rsidP="006F0A53">
      <w:pPr>
        <w:rPr>
          <w:rFonts w:asciiTheme="minorHAnsi" w:hAnsiTheme="minorHAnsi" w:cstheme="minorHAnsi"/>
          <w:b/>
          <w:bCs/>
          <w:sz w:val="24"/>
          <w:szCs w:val="24"/>
        </w:rPr>
      </w:pPr>
      <w:r w:rsidRPr="00C11BC8">
        <w:rPr>
          <w:rFonts w:asciiTheme="minorHAnsi" w:hAnsiTheme="minorHAnsi" w:cstheme="minorHAnsi"/>
          <w:b/>
          <w:bCs/>
          <w:sz w:val="24"/>
          <w:szCs w:val="24"/>
        </w:rPr>
        <w:t>Support for students with SEND</w:t>
      </w:r>
    </w:p>
    <w:p w14:paraId="7D9F8E29" w14:textId="77777777" w:rsidR="006F0A53" w:rsidRPr="006F0A53" w:rsidRDefault="006F0A53" w:rsidP="006F0A53">
      <w:pPr>
        <w:rPr>
          <w:rFonts w:asciiTheme="minorHAnsi" w:hAnsiTheme="minorHAnsi" w:cstheme="minorHAnsi"/>
          <w:u w:val="single"/>
        </w:rPr>
      </w:pPr>
    </w:p>
    <w:p w14:paraId="6D1DA4EA" w14:textId="2C5EEA6B" w:rsidR="009F227B" w:rsidRDefault="009F227B" w:rsidP="008C0737">
      <w:pPr>
        <w:jc w:val="both"/>
        <w:rPr>
          <w:rFonts w:asciiTheme="minorHAnsi" w:hAnsiTheme="minorHAnsi" w:cstheme="minorHAnsi"/>
        </w:rPr>
      </w:pPr>
      <w:r w:rsidRPr="009F227B">
        <w:rPr>
          <w:rFonts w:asciiTheme="minorHAnsi" w:hAnsiTheme="minorHAnsi" w:cstheme="minorHAnsi"/>
        </w:rPr>
        <w:t xml:space="preserve">Learners with SEND and with other assessed identified needs will </w:t>
      </w:r>
      <w:r w:rsidR="008231BD">
        <w:rPr>
          <w:rFonts w:asciiTheme="minorHAnsi" w:hAnsiTheme="minorHAnsi" w:cstheme="minorHAnsi"/>
        </w:rPr>
        <w:t>be invited</w:t>
      </w:r>
      <w:r w:rsidRPr="009F227B">
        <w:rPr>
          <w:rFonts w:asciiTheme="minorHAnsi" w:hAnsiTheme="minorHAnsi" w:cstheme="minorHAnsi"/>
        </w:rPr>
        <w:t xml:space="preserve"> to access </w:t>
      </w:r>
      <w:r w:rsidR="008231BD">
        <w:rPr>
          <w:rFonts w:asciiTheme="minorHAnsi" w:hAnsiTheme="minorHAnsi" w:cstheme="minorHAnsi"/>
        </w:rPr>
        <w:t>a</w:t>
      </w:r>
      <w:r w:rsidRPr="009F227B">
        <w:rPr>
          <w:rFonts w:asciiTheme="minorHAnsi" w:hAnsiTheme="minorHAnsi" w:cstheme="minorHAnsi"/>
        </w:rPr>
        <w:t xml:space="preserve"> </w:t>
      </w:r>
      <w:r w:rsidR="008C0737">
        <w:rPr>
          <w:rFonts w:asciiTheme="minorHAnsi" w:hAnsiTheme="minorHAnsi" w:cstheme="minorHAnsi"/>
        </w:rPr>
        <w:t>c</w:t>
      </w:r>
      <w:r w:rsidRPr="009F227B">
        <w:rPr>
          <w:rFonts w:asciiTheme="minorHAnsi" w:hAnsiTheme="minorHAnsi" w:cstheme="minorHAnsi"/>
        </w:rPr>
        <w:t>ollege site</w:t>
      </w:r>
      <w:r w:rsidR="008231BD">
        <w:rPr>
          <w:rFonts w:asciiTheme="minorHAnsi" w:hAnsiTheme="minorHAnsi" w:cstheme="minorHAnsi"/>
        </w:rPr>
        <w:t xml:space="preserve"> during any partial </w:t>
      </w:r>
      <w:r w:rsidR="008C0737">
        <w:rPr>
          <w:rFonts w:asciiTheme="minorHAnsi" w:hAnsiTheme="minorHAnsi" w:cstheme="minorHAnsi"/>
        </w:rPr>
        <w:t>closure and will</w:t>
      </w:r>
      <w:r w:rsidRPr="009F227B">
        <w:rPr>
          <w:rFonts w:asciiTheme="minorHAnsi" w:hAnsiTheme="minorHAnsi" w:cstheme="minorHAnsi"/>
        </w:rPr>
        <w:t xml:space="preserve"> receive appropriate tuition and support from their teachers and support staff.</w:t>
      </w:r>
      <w:r w:rsidR="008231BD">
        <w:rPr>
          <w:rFonts w:asciiTheme="minorHAnsi" w:hAnsiTheme="minorHAnsi" w:cstheme="minorHAnsi"/>
        </w:rPr>
        <w:t xml:space="preserve"> As a minimum, this will include supported access to online lessons.</w:t>
      </w:r>
    </w:p>
    <w:p w14:paraId="254CA61C" w14:textId="77777777" w:rsidR="008231BD" w:rsidRDefault="008231BD" w:rsidP="008C0737">
      <w:pPr>
        <w:jc w:val="both"/>
        <w:rPr>
          <w:rFonts w:asciiTheme="minorHAnsi" w:hAnsiTheme="minorHAnsi" w:cstheme="minorHAnsi"/>
        </w:rPr>
      </w:pPr>
    </w:p>
    <w:p w14:paraId="088D58D1" w14:textId="09132CE4" w:rsidR="008231BD" w:rsidRPr="009F227B" w:rsidRDefault="0082001F" w:rsidP="008C0737">
      <w:pPr>
        <w:jc w:val="both"/>
        <w:rPr>
          <w:rFonts w:asciiTheme="minorHAnsi" w:hAnsiTheme="minorHAnsi" w:cstheme="minorHAnsi"/>
        </w:rPr>
      </w:pPr>
      <w:r>
        <w:rPr>
          <w:rFonts w:asciiTheme="minorHAnsi" w:hAnsiTheme="minorHAnsi" w:cstheme="minorHAnsi"/>
        </w:rPr>
        <w:t>Where</w:t>
      </w:r>
      <w:r w:rsidR="008231BD">
        <w:rPr>
          <w:rFonts w:asciiTheme="minorHAnsi" w:hAnsiTheme="minorHAnsi" w:cstheme="minorHAnsi"/>
        </w:rPr>
        <w:t>, in consultation with learners and</w:t>
      </w:r>
      <w:r w:rsidR="008C0737">
        <w:rPr>
          <w:rFonts w:asciiTheme="minorHAnsi" w:hAnsiTheme="minorHAnsi" w:cstheme="minorHAnsi"/>
        </w:rPr>
        <w:t>,</w:t>
      </w:r>
      <w:r w:rsidR="008231BD">
        <w:rPr>
          <w:rFonts w:asciiTheme="minorHAnsi" w:hAnsiTheme="minorHAnsi" w:cstheme="minorHAnsi"/>
        </w:rPr>
        <w:t xml:space="preserve"> where appropriate, their parents or carers, it is agreed that learners are best able to access their learning remotely, these learners will</w:t>
      </w:r>
      <w:r>
        <w:rPr>
          <w:rFonts w:asciiTheme="minorHAnsi" w:hAnsiTheme="minorHAnsi" w:cstheme="minorHAnsi"/>
        </w:rPr>
        <w:t xml:space="preserve"> be supported to do so. The college will make best efforts to support these learners as effectively as possible, both by using software solutions and through online engagement by college support staff. The college will keep all such arrangements under review and, should it become apparent that they are not providing an appropriate learning experience, will address the situation with learners and, where appropriate, their parents or carers to agree appropriate action.</w:t>
      </w:r>
    </w:p>
    <w:p w14:paraId="3194F8D5" w14:textId="2C718523" w:rsidR="009F227B" w:rsidRDefault="009F227B" w:rsidP="009F227B">
      <w:pPr>
        <w:rPr>
          <w:rFonts w:asciiTheme="minorHAnsi" w:hAnsiTheme="minorHAnsi" w:cstheme="minorHAnsi"/>
        </w:rPr>
      </w:pPr>
    </w:p>
    <w:p w14:paraId="1A0D58B3" w14:textId="77777777" w:rsidR="00944205" w:rsidRDefault="00944205" w:rsidP="009F227B">
      <w:pPr>
        <w:rPr>
          <w:rFonts w:asciiTheme="minorHAnsi" w:hAnsiTheme="minorHAnsi" w:cstheme="minorHAnsi"/>
        </w:rPr>
      </w:pPr>
    </w:p>
    <w:p w14:paraId="3B1AD1FB" w14:textId="18AA5A7A" w:rsidR="00BA5E6E" w:rsidRPr="00C11BC8" w:rsidRDefault="00C11BC8" w:rsidP="00BA5E6E">
      <w:pPr>
        <w:rPr>
          <w:rFonts w:asciiTheme="minorHAnsi" w:hAnsiTheme="minorHAnsi" w:cstheme="minorHAnsi"/>
          <w:b/>
          <w:bCs/>
        </w:rPr>
      </w:pPr>
      <w:r w:rsidRPr="00C11BC8">
        <w:rPr>
          <w:rFonts w:asciiTheme="minorHAnsi" w:hAnsiTheme="minorHAnsi" w:cstheme="minorHAnsi"/>
          <w:b/>
          <w:bCs/>
          <w:sz w:val="24"/>
          <w:szCs w:val="24"/>
        </w:rPr>
        <w:t>Support for other vulnerable students</w:t>
      </w:r>
    </w:p>
    <w:p w14:paraId="0EF6526B" w14:textId="77777777" w:rsidR="00BA5E6E" w:rsidRPr="006F0A53" w:rsidRDefault="00BA5E6E" w:rsidP="00BA5E6E">
      <w:pPr>
        <w:rPr>
          <w:rFonts w:asciiTheme="minorHAnsi" w:hAnsiTheme="minorHAnsi" w:cstheme="minorHAnsi"/>
          <w:u w:val="single"/>
        </w:rPr>
      </w:pPr>
    </w:p>
    <w:p w14:paraId="1AC48A3F" w14:textId="511DB402" w:rsidR="00BA5E6E" w:rsidRDefault="00BA5E6E" w:rsidP="00944205">
      <w:pPr>
        <w:jc w:val="both"/>
        <w:rPr>
          <w:rFonts w:asciiTheme="minorHAnsi" w:hAnsiTheme="minorHAnsi" w:cstheme="minorHAnsi"/>
        </w:rPr>
      </w:pPr>
      <w:r>
        <w:rPr>
          <w:rFonts w:asciiTheme="minorHAnsi" w:hAnsiTheme="minorHAnsi" w:cstheme="minorHAnsi"/>
        </w:rPr>
        <w:t>Other vulnerable l</w:t>
      </w:r>
      <w:r w:rsidRPr="009F227B">
        <w:rPr>
          <w:rFonts w:asciiTheme="minorHAnsi" w:hAnsiTheme="minorHAnsi" w:cstheme="minorHAnsi"/>
        </w:rPr>
        <w:t xml:space="preserve">earners will </w:t>
      </w:r>
      <w:r>
        <w:rPr>
          <w:rFonts w:asciiTheme="minorHAnsi" w:hAnsiTheme="minorHAnsi" w:cstheme="minorHAnsi"/>
        </w:rPr>
        <w:t>be invited</w:t>
      </w:r>
      <w:r w:rsidRPr="009F227B">
        <w:rPr>
          <w:rFonts w:asciiTheme="minorHAnsi" w:hAnsiTheme="minorHAnsi" w:cstheme="minorHAnsi"/>
        </w:rPr>
        <w:t xml:space="preserve"> to access </w:t>
      </w:r>
      <w:r>
        <w:rPr>
          <w:rFonts w:asciiTheme="minorHAnsi" w:hAnsiTheme="minorHAnsi" w:cstheme="minorHAnsi"/>
        </w:rPr>
        <w:t>a</w:t>
      </w:r>
      <w:r w:rsidRPr="009F227B">
        <w:rPr>
          <w:rFonts w:asciiTheme="minorHAnsi" w:hAnsiTheme="minorHAnsi" w:cstheme="minorHAnsi"/>
        </w:rPr>
        <w:t xml:space="preserve"> </w:t>
      </w:r>
      <w:r w:rsidR="00944205">
        <w:rPr>
          <w:rFonts w:asciiTheme="minorHAnsi" w:hAnsiTheme="minorHAnsi" w:cstheme="minorHAnsi"/>
        </w:rPr>
        <w:t>c</w:t>
      </w:r>
      <w:r w:rsidRPr="009F227B">
        <w:rPr>
          <w:rFonts w:asciiTheme="minorHAnsi" w:hAnsiTheme="minorHAnsi" w:cstheme="minorHAnsi"/>
        </w:rPr>
        <w:t>ollege site</w:t>
      </w:r>
      <w:r>
        <w:rPr>
          <w:rFonts w:asciiTheme="minorHAnsi" w:hAnsiTheme="minorHAnsi" w:cstheme="minorHAnsi"/>
        </w:rPr>
        <w:t xml:space="preserve"> during any partial closure</w:t>
      </w:r>
      <w:r w:rsidRPr="009F227B">
        <w:rPr>
          <w:rFonts w:asciiTheme="minorHAnsi" w:hAnsiTheme="minorHAnsi" w:cstheme="minorHAnsi"/>
        </w:rPr>
        <w:t xml:space="preserve"> and receive appropriate tuition and support from their teachers and support staff.</w:t>
      </w:r>
      <w:r>
        <w:rPr>
          <w:rFonts w:asciiTheme="minorHAnsi" w:hAnsiTheme="minorHAnsi" w:cstheme="minorHAnsi"/>
        </w:rPr>
        <w:t xml:space="preserve"> As a minimum, this will include supported access to online lessons.</w:t>
      </w:r>
    </w:p>
    <w:p w14:paraId="00F84F48" w14:textId="77777777" w:rsidR="00BA5E6E" w:rsidRDefault="00BA5E6E" w:rsidP="00944205">
      <w:pPr>
        <w:jc w:val="both"/>
        <w:rPr>
          <w:rFonts w:asciiTheme="minorHAnsi" w:hAnsiTheme="minorHAnsi" w:cstheme="minorHAnsi"/>
        </w:rPr>
      </w:pPr>
    </w:p>
    <w:p w14:paraId="51064011" w14:textId="4DCC2273" w:rsidR="00BA5E6E" w:rsidRPr="009F227B" w:rsidRDefault="00BA5E6E" w:rsidP="00944205">
      <w:pPr>
        <w:jc w:val="both"/>
        <w:rPr>
          <w:rFonts w:asciiTheme="minorHAnsi" w:hAnsiTheme="minorHAnsi" w:cstheme="minorHAnsi"/>
        </w:rPr>
      </w:pPr>
      <w:r>
        <w:rPr>
          <w:rFonts w:asciiTheme="minorHAnsi" w:hAnsiTheme="minorHAnsi" w:cstheme="minorHAnsi"/>
        </w:rPr>
        <w:t>Where, in consultation with learners and, where appropriate, their parents or carers, it is agreed that learners are best able to access their learning remotely, these learners will be supported to do so. College student services staff will make regular contact with these students at appropriate intervals to check on their wellbeing and their engagement with their remote learning. These vulnerable learners will at any time be able to change their mind and decide to attend college to access their learning.</w:t>
      </w:r>
    </w:p>
    <w:p w14:paraId="77D4ADE1" w14:textId="77777777" w:rsidR="00BA5E6E" w:rsidRPr="009F227B" w:rsidRDefault="00BA5E6E" w:rsidP="009F227B">
      <w:pPr>
        <w:rPr>
          <w:rFonts w:asciiTheme="minorHAnsi" w:hAnsiTheme="minorHAnsi" w:cstheme="minorHAnsi"/>
        </w:rPr>
      </w:pPr>
    </w:p>
    <w:sectPr w:rsidR="00BA5E6E" w:rsidRPr="009F227B" w:rsidSect="00944205">
      <w:headerReference w:type="default" r:id="rId10"/>
      <w:footerReference w:type="default" r:id="rId11"/>
      <w:pgSz w:w="11906" w:h="16838"/>
      <w:pgMar w:top="1701" w:right="1134" w:bottom="1134" w:left="1134"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0AB7" w14:textId="77777777" w:rsidR="0009592F" w:rsidRDefault="0009592F" w:rsidP="00944205">
      <w:r>
        <w:separator/>
      </w:r>
    </w:p>
  </w:endnote>
  <w:endnote w:type="continuationSeparator" w:id="0">
    <w:p w14:paraId="5B665A3B" w14:textId="77777777" w:rsidR="0009592F" w:rsidRDefault="0009592F" w:rsidP="0094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F293" w14:textId="2F60E9FD" w:rsidR="00944205" w:rsidRDefault="00944205" w:rsidP="00944205">
    <w:pPr>
      <w:pStyle w:val="Footer"/>
      <w:jc w:val="right"/>
      <w:rPr>
        <w:sz w:val="16"/>
        <w:szCs w:val="16"/>
      </w:rPr>
    </w:pPr>
    <w:r>
      <w:rPr>
        <w:sz w:val="16"/>
        <w:szCs w:val="16"/>
      </w:rPr>
      <w:t>Owner:</w:t>
    </w:r>
    <w:r w:rsidR="00C11BC8">
      <w:rPr>
        <w:sz w:val="16"/>
        <w:szCs w:val="16"/>
      </w:rPr>
      <w:t xml:space="preserve"> Andrew Cropley, Principal &amp; CEO</w:t>
    </w:r>
  </w:p>
  <w:p w14:paraId="53B59D0B" w14:textId="2AFBDCEA" w:rsidR="00944205" w:rsidRDefault="00944205" w:rsidP="00944205">
    <w:pPr>
      <w:pStyle w:val="Footer"/>
      <w:jc w:val="right"/>
      <w:rPr>
        <w:sz w:val="16"/>
        <w:szCs w:val="16"/>
      </w:rPr>
    </w:pPr>
    <w:r>
      <w:rPr>
        <w:sz w:val="16"/>
        <w:szCs w:val="16"/>
      </w:rPr>
      <w:t xml:space="preserve">Updated/Reviewed: </w:t>
    </w:r>
    <w:r w:rsidR="00682865">
      <w:rPr>
        <w:sz w:val="16"/>
        <w:szCs w:val="16"/>
      </w:rPr>
      <w:t>November</w:t>
    </w:r>
    <w:r>
      <w:rPr>
        <w:sz w:val="16"/>
        <w:szCs w:val="16"/>
      </w:rPr>
      <w:t xml:space="preserve"> 202</w:t>
    </w:r>
    <w:r w:rsidR="00682865">
      <w:rPr>
        <w:sz w:val="16"/>
        <w:szCs w:val="16"/>
      </w:rPr>
      <w:t>2</w:t>
    </w:r>
  </w:p>
  <w:p w14:paraId="09CCDA1F" w14:textId="05FB73F9" w:rsidR="00944205" w:rsidRPr="00944205" w:rsidRDefault="00944205" w:rsidP="00944205">
    <w:pPr>
      <w:pStyle w:val="Footer"/>
      <w:jc w:val="right"/>
      <w:rPr>
        <w:sz w:val="16"/>
        <w:szCs w:val="16"/>
      </w:rPr>
    </w:pPr>
    <w:r>
      <w:rPr>
        <w:sz w:val="16"/>
        <w:szCs w:val="16"/>
      </w:rPr>
      <w:t xml:space="preserve">Review Date: </w:t>
    </w:r>
    <w:r w:rsidR="00407CF8">
      <w:rPr>
        <w:sz w:val="16"/>
        <w:szCs w:val="16"/>
      </w:rPr>
      <w:t>November</w:t>
    </w:r>
    <w:r>
      <w:rPr>
        <w:sz w:val="16"/>
        <w:szCs w:val="16"/>
      </w:rPr>
      <w:t xml:space="preserve"> 202</w:t>
    </w:r>
    <w:r w:rsidR="00407CF8">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6F83" w14:textId="77777777" w:rsidR="0009592F" w:rsidRDefault="0009592F" w:rsidP="00944205">
      <w:r>
        <w:separator/>
      </w:r>
    </w:p>
  </w:footnote>
  <w:footnote w:type="continuationSeparator" w:id="0">
    <w:p w14:paraId="4057BF1B" w14:textId="77777777" w:rsidR="0009592F" w:rsidRDefault="0009592F" w:rsidP="0094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AFB7" w14:textId="02087A04" w:rsidR="00944205" w:rsidRDefault="00944205">
    <w:pPr>
      <w:pStyle w:val="Header"/>
    </w:pPr>
    <w:r w:rsidRPr="002318E5">
      <w:rPr>
        <w:rFonts w:asciiTheme="minorHAnsi" w:hAnsiTheme="minorHAnsi"/>
        <w:b/>
        <w:noProof/>
        <w:color w:val="A52432"/>
        <w:lang w:eastAsia="en-GB"/>
      </w:rPr>
      <w:drawing>
        <wp:anchor distT="0" distB="0" distL="114300" distR="114300" simplePos="0" relativeHeight="251659264" behindDoc="1" locked="0" layoutInCell="1" allowOverlap="1" wp14:anchorId="1A3DA659" wp14:editId="01C7D538">
          <wp:simplePos x="0" y="0"/>
          <wp:positionH relativeFrom="margin">
            <wp:posOffset>-333375</wp:posOffset>
          </wp:positionH>
          <wp:positionV relativeFrom="paragraph">
            <wp:posOffset>-219710</wp:posOffset>
          </wp:positionV>
          <wp:extent cx="1771650" cy="798830"/>
          <wp:effectExtent l="0" t="0" r="0" b="1270"/>
          <wp:wrapTight wrapText="bothSides">
            <wp:wrapPolygon edited="0">
              <wp:start x="0" y="0"/>
              <wp:lineTo x="0" y="21119"/>
              <wp:lineTo x="21368" y="21119"/>
              <wp:lineTo x="2136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798830"/>
                  </a:xfrm>
                  <a:prstGeom prst="rect">
                    <a:avLst/>
                  </a:prstGeom>
                  <a:solidFill>
                    <a:schemeClr val="bg1">
                      <a:alpha val="0"/>
                    </a:schemeClr>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86816"/>
    <w:multiLevelType w:val="hybridMultilevel"/>
    <w:tmpl w:val="9CF4BD1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70971941"/>
    <w:multiLevelType w:val="hybridMultilevel"/>
    <w:tmpl w:val="9B5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352562">
    <w:abstractNumId w:val="0"/>
  </w:num>
  <w:num w:numId="2" w16cid:durableId="983004218">
    <w:abstractNumId w:val="0"/>
  </w:num>
  <w:num w:numId="3" w16cid:durableId="1989893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27B"/>
    <w:rsid w:val="0009592F"/>
    <w:rsid w:val="001753BB"/>
    <w:rsid w:val="00335C93"/>
    <w:rsid w:val="0034533D"/>
    <w:rsid w:val="00407CF8"/>
    <w:rsid w:val="004660DD"/>
    <w:rsid w:val="0053215B"/>
    <w:rsid w:val="00647A79"/>
    <w:rsid w:val="00682865"/>
    <w:rsid w:val="00692AB5"/>
    <w:rsid w:val="006F0A53"/>
    <w:rsid w:val="0082001F"/>
    <w:rsid w:val="008231BD"/>
    <w:rsid w:val="00833DB2"/>
    <w:rsid w:val="008C0737"/>
    <w:rsid w:val="008D290D"/>
    <w:rsid w:val="00944205"/>
    <w:rsid w:val="009C0583"/>
    <w:rsid w:val="009F227B"/>
    <w:rsid w:val="00A6226D"/>
    <w:rsid w:val="00B17860"/>
    <w:rsid w:val="00B77763"/>
    <w:rsid w:val="00BA5E6E"/>
    <w:rsid w:val="00C11BC8"/>
    <w:rsid w:val="00C152BE"/>
    <w:rsid w:val="00C8606D"/>
    <w:rsid w:val="00CC1EAE"/>
    <w:rsid w:val="00CE60F3"/>
    <w:rsid w:val="00D378C3"/>
    <w:rsid w:val="00DA0554"/>
    <w:rsid w:val="00E55510"/>
    <w:rsid w:val="00F00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CFB8BB"/>
  <w15:chartTrackingRefBased/>
  <w15:docId w15:val="{7E512D14-48AB-4037-A6BE-F4D6250D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7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27B"/>
    <w:pPr>
      <w:ind w:left="720"/>
    </w:pPr>
  </w:style>
  <w:style w:type="paragraph" w:customStyle="1" w:styleId="xmsonormal">
    <w:name w:val="x_msonormal"/>
    <w:basedOn w:val="Normal"/>
    <w:rsid w:val="009F227B"/>
    <w:rPr>
      <w:lang w:eastAsia="en-GB"/>
    </w:rPr>
  </w:style>
  <w:style w:type="paragraph" w:customStyle="1" w:styleId="xmsolistparagraph">
    <w:name w:val="x_msolistparagraph"/>
    <w:basedOn w:val="Normal"/>
    <w:rsid w:val="009F227B"/>
    <w:pPr>
      <w:ind w:left="720"/>
    </w:pPr>
    <w:rPr>
      <w:lang w:eastAsia="en-GB"/>
    </w:rPr>
  </w:style>
  <w:style w:type="character" w:styleId="CommentReference">
    <w:name w:val="annotation reference"/>
    <w:basedOn w:val="DefaultParagraphFont"/>
    <w:uiPriority w:val="99"/>
    <w:semiHidden/>
    <w:unhideWhenUsed/>
    <w:rsid w:val="00647A79"/>
    <w:rPr>
      <w:sz w:val="16"/>
      <w:szCs w:val="16"/>
    </w:rPr>
  </w:style>
  <w:style w:type="paragraph" w:styleId="CommentText">
    <w:name w:val="annotation text"/>
    <w:basedOn w:val="Normal"/>
    <w:link w:val="CommentTextChar"/>
    <w:uiPriority w:val="99"/>
    <w:semiHidden/>
    <w:unhideWhenUsed/>
    <w:rsid w:val="00647A79"/>
    <w:rPr>
      <w:sz w:val="20"/>
      <w:szCs w:val="20"/>
    </w:rPr>
  </w:style>
  <w:style w:type="character" w:customStyle="1" w:styleId="CommentTextChar">
    <w:name w:val="Comment Text Char"/>
    <w:basedOn w:val="DefaultParagraphFont"/>
    <w:link w:val="CommentText"/>
    <w:uiPriority w:val="99"/>
    <w:semiHidden/>
    <w:rsid w:val="00647A7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47A79"/>
    <w:rPr>
      <w:b/>
      <w:bCs/>
    </w:rPr>
  </w:style>
  <w:style w:type="character" w:customStyle="1" w:styleId="CommentSubjectChar">
    <w:name w:val="Comment Subject Char"/>
    <w:basedOn w:val="CommentTextChar"/>
    <w:link w:val="CommentSubject"/>
    <w:uiPriority w:val="99"/>
    <w:semiHidden/>
    <w:rsid w:val="00647A79"/>
    <w:rPr>
      <w:rFonts w:ascii="Calibri" w:hAnsi="Calibri" w:cs="Calibri"/>
      <w:b/>
      <w:bCs/>
      <w:sz w:val="20"/>
      <w:szCs w:val="20"/>
    </w:rPr>
  </w:style>
  <w:style w:type="paragraph" w:styleId="BalloonText">
    <w:name w:val="Balloon Text"/>
    <w:basedOn w:val="Normal"/>
    <w:link w:val="BalloonTextChar"/>
    <w:uiPriority w:val="99"/>
    <w:semiHidden/>
    <w:unhideWhenUsed/>
    <w:rsid w:val="00647A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A79"/>
    <w:rPr>
      <w:rFonts w:ascii="Segoe UI" w:hAnsi="Segoe UI" w:cs="Segoe UI"/>
      <w:sz w:val="18"/>
      <w:szCs w:val="18"/>
    </w:rPr>
  </w:style>
  <w:style w:type="paragraph" w:styleId="Header">
    <w:name w:val="header"/>
    <w:basedOn w:val="Normal"/>
    <w:link w:val="HeaderChar"/>
    <w:uiPriority w:val="99"/>
    <w:unhideWhenUsed/>
    <w:rsid w:val="00944205"/>
    <w:pPr>
      <w:tabs>
        <w:tab w:val="center" w:pos="4513"/>
        <w:tab w:val="right" w:pos="9026"/>
      </w:tabs>
    </w:pPr>
  </w:style>
  <w:style w:type="character" w:customStyle="1" w:styleId="HeaderChar">
    <w:name w:val="Header Char"/>
    <w:basedOn w:val="DefaultParagraphFont"/>
    <w:link w:val="Header"/>
    <w:uiPriority w:val="99"/>
    <w:rsid w:val="00944205"/>
    <w:rPr>
      <w:rFonts w:ascii="Calibri" w:hAnsi="Calibri" w:cs="Calibri"/>
    </w:rPr>
  </w:style>
  <w:style w:type="paragraph" w:styleId="Footer">
    <w:name w:val="footer"/>
    <w:basedOn w:val="Normal"/>
    <w:link w:val="FooterChar"/>
    <w:uiPriority w:val="99"/>
    <w:unhideWhenUsed/>
    <w:rsid w:val="00944205"/>
    <w:pPr>
      <w:tabs>
        <w:tab w:val="center" w:pos="4513"/>
        <w:tab w:val="right" w:pos="9026"/>
      </w:tabs>
    </w:pPr>
  </w:style>
  <w:style w:type="character" w:customStyle="1" w:styleId="FooterChar">
    <w:name w:val="Footer Char"/>
    <w:basedOn w:val="DefaultParagraphFont"/>
    <w:link w:val="Footer"/>
    <w:uiPriority w:val="99"/>
    <w:rsid w:val="0094420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12367">
      <w:bodyDiv w:val="1"/>
      <w:marLeft w:val="0"/>
      <w:marRight w:val="0"/>
      <w:marTop w:val="0"/>
      <w:marBottom w:val="0"/>
      <w:divBdr>
        <w:top w:val="none" w:sz="0" w:space="0" w:color="auto"/>
        <w:left w:val="none" w:sz="0" w:space="0" w:color="auto"/>
        <w:bottom w:val="none" w:sz="0" w:space="0" w:color="auto"/>
        <w:right w:val="none" w:sz="0" w:space="0" w:color="auto"/>
      </w:divBdr>
    </w:div>
    <w:div w:id="179355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5B28E21F19AF4A929EE4ADBDFB3BB9" ma:contentTypeVersion="12" ma:contentTypeDescription="Create a new document." ma:contentTypeScope="" ma:versionID="8b90b386562873b37e7060378dbf7e83">
  <xsd:schema xmlns:xsd="http://www.w3.org/2001/XMLSchema" xmlns:xs="http://www.w3.org/2001/XMLSchema" xmlns:p="http://schemas.microsoft.com/office/2006/metadata/properties" xmlns:ns3="aa1ff780-30c2-4a08-ac97-a87c98a73103" xmlns:ns4="9e842efe-ccc8-49af-9be5-feac74f5f865" targetNamespace="http://schemas.microsoft.com/office/2006/metadata/properties" ma:root="true" ma:fieldsID="f8ffe09e15cb6260c7b64a360891a9af" ns3:_="" ns4:_="">
    <xsd:import namespace="aa1ff780-30c2-4a08-ac97-a87c98a73103"/>
    <xsd:import namespace="9e842efe-ccc8-49af-9be5-feac74f5f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ff780-30c2-4a08-ac97-a87c98a73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842efe-ccc8-49af-9be5-feac74f5f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00D45-4695-4C48-AA8B-F4FFBB9B0A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34AAC7-9183-48E1-A94B-BC251ABEDDFA}">
  <ds:schemaRefs>
    <ds:schemaRef ds:uri="http://schemas.microsoft.com/sharepoint/v3/contenttype/forms"/>
  </ds:schemaRefs>
</ds:datastoreItem>
</file>

<file path=customXml/itemProps3.xml><?xml version="1.0" encoding="utf-8"?>
<ds:datastoreItem xmlns:ds="http://schemas.openxmlformats.org/officeDocument/2006/customXml" ds:itemID="{B3AF26E4-AAA4-45A3-B52A-702586F70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ff780-30c2-4a08-ac97-a87c98a73103"/>
    <ds:schemaRef ds:uri="9e842efe-ccc8-49af-9be5-feac74f5f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Cropley</dc:creator>
  <cp:keywords/>
  <dc:description/>
  <cp:lastModifiedBy>Denise Kinton</cp:lastModifiedBy>
  <cp:revision>4</cp:revision>
  <dcterms:created xsi:type="dcterms:W3CDTF">2022-11-21T10:53:00Z</dcterms:created>
  <dcterms:modified xsi:type="dcterms:W3CDTF">2022-11-21T10:55:00Z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0x010100605B28E21F19AF4A929EE4ADBDFB3BB9</vt:lpwstr>
  </property>
</Properties>
</file>